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D4E" w:rsidRDefault="004A7C9E">
      <w:pPr>
        <w:rPr>
          <w:b/>
          <w:sz w:val="36"/>
          <w:szCs w:val="36"/>
        </w:rPr>
      </w:pPr>
      <w:bookmarkStart w:id="0" w:name="_gjdgxs" w:colFirst="0" w:colLast="0"/>
      <w:bookmarkEnd w:id="0"/>
      <w:r>
        <w:rPr>
          <w:b/>
          <w:sz w:val="36"/>
          <w:szCs w:val="36"/>
        </w:rPr>
        <w:t xml:space="preserve">RUMAH HOPE PROJECT PROPOSAL </w:t>
      </w:r>
    </w:p>
    <w:p w:rsidR="00764D4E" w:rsidRDefault="004A7C9E">
      <w:pPr>
        <w:spacing w:line="240" w:lineRule="auto"/>
      </w:pPr>
      <w:r>
        <w:rPr>
          <w:noProof/>
        </w:rPr>
        <w:drawing>
          <wp:inline distT="0" distB="0" distL="0" distR="0">
            <wp:extent cx="1707989" cy="1408471"/>
            <wp:effectExtent l="0" t="0" r="0" b="0"/>
            <wp:docPr id="1" name="image2.jpg" descr="http://www.southeast-asia.atkearney.com/documents/766402/3166155/CSR-SEA-logo-rumah.jpg/219326eb-e1d9-4ec0-949c-65eb4bd0a418?t=1382550883838"/>
            <wp:cNvGraphicFramePr/>
            <a:graphic xmlns:a="http://schemas.openxmlformats.org/drawingml/2006/main">
              <a:graphicData uri="http://schemas.openxmlformats.org/drawingml/2006/picture">
                <pic:pic xmlns:pic="http://schemas.openxmlformats.org/drawingml/2006/picture">
                  <pic:nvPicPr>
                    <pic:cNvPr id="0" name="image2.jpg" descr="http://www.southeast-asia.atkearney.com/documents/766402/3166155/CSR-SEA-logo-rumah.jpg/219326eb-e1d9-4ec0-949c-65eb4bd0a418?t=1382550883838"/>
                    <pic:cNvPicPr preferRelativeResize="0"/>
                  </pic:nvPicPr>
                  <pic:blipFill>
                    <a:blip r:embed="rId5"/>
                    <a:srcRect/>
                    <a:stretch>
                      <a:fillRect/>
                    </a:stretch>
                  </pic:blipFill>
                  <pic:spPr>
                    <a:xfrm>
                      <a:off x="0" y="0"/>
                      <a:ext cx="1707989" cy="1408471"/>
                    </a:xfrm>
                    <a:prstGeom prst="rect">
                      <a:avLst/>
                    </a:prstGeom>
                    <a:ln/>
                  </pic:spPr>
                </pic:pic>
              </a:graphicData>
            </a:graphic>
          </wp:inline>
        </w:drawing>
      </w:r>
      <w:r>
        <w:t xml:space="preserve">      </w:t>
      </w:r>
    </w:p>
    <w:p w:rsidR="00764D4E" w:rsidRDefault="004A7C9E">
      <w:pPr>
        <w:spacing w:line="240" w:lineRule="auto"/>
        <w:rPr>
          <w:sz w:val="20"/>
          <w:szCs w:val="20"/>
        </w:rPr>
      </w:pPr>
      <w:r>
        <w:rPr>
          <w:sz w:val="20"/>
          <w:szCs w:val="20"/>
        </w:rPr>
        <w:t xml:space="preserve">Group Members: 1. </w:t>
      </w:r>
      <w:proofErr w:type="spellStart"/>
      <w:r>
        <w:rPr>
          <w:sz w:val="20"/>
          <w:szCs w:val="20"/>
        </w:rPr>
        <w:t>Ho</w:t>
      </w:r>
      <w:proofErr w:type="spellEnd"/>
      <w:r>
        <w:rPr>
          <w:sz w:val="20"/>
          <w:szCs w:val="20"/>
        </w:rPr>
        <w:t xml:space="preserve"> Yen Liang 0326660 </w:t>
      </w:r>
    </w:p>
    <w:p w:rsidR="00764D4E" w:rsidRDefault="004A7C9E">
      <w:pPr>
        <w:spacing w:line="240" w:lineRule="auto"/>
        <w:ind w:left="1440"/>
        <w:jc w:val="both"/>
        <w:rPr>
          <w:sz w:val="20"/>
          <w:szCs w:val="20"/>
        </w:rPr>
      </w:pPr>
      <w:r>
        <w:rPr>
          <w:sz w:val="20"/>
          <w:szCs w:val="20"/>
        </w:rPr>
        <w:t xml:space="preserve"> 2. </w:t>
      </w:r>
      <w:proofErr w:type="spellStart"/>
      <w:r>
        <w:rPr>
          <w:sz w:val="20"/>
          <w:szCs w:val="20"/>
        </w:rPr>
        <w:t>Christal</w:t>
      </w:r>
      <w:proofErr w:type="spellEnd"/>
      <w:r>
        <w:rPr>
          <w:sz w:val="20"/>
          <w:szCs w:val="20"/>
        </w:rPr>
        <w:t xml:space="preserve"> Wong </w:t>
      </w:r>
      <w:proofErr w:type="spellStart"/>
      <w:r>
        <w:rPr>
          <w:sz w:val="20"/>
          <w:szCs w:val="20"/>
        </w:rPr>
        <w:t>Ching</w:t>
      </w:r>
      <w:proofErr w:type="spellEnd"/>
      <w:r>
        <w:rPr>
          <w:sz w:val="20"/>
          <w:szCs w:val="20"/>
        </w:rPr>
        <w:t xml:space="preserve"> Ling 0326715 </w:t>
      </w:r>
    </w:p>
    <w:p w:rsidR="00764D4E" w:rsidRDefault="004A7C9E">
      <w:pPr>
        <w:spacing w:line="240" w:lineRule="auto"/>
        <w:ind w:left="720" w:firstLine="720"/>
        <w:jc w:val="both"/>
        <w:rPr>
          <w:sz w:val="20"/>
          <w:szCs w:val="20"/>
        </w:rPr>
      </w:pPr>
      <w:r>
        <w:rPr>
          <w:sz w:val="20"/>
          <w:szCs w:val="20"/>
        </w:rPr>
        <w:t xml:space="preserve"> 3. Alexander Jose-</w:t>
      </w:r>
      <w:proofErr w:type="spellStart"/>
      <w:r>
        <w:rPr>
          <w:sz w:val="20"/>
          <w:szCs w:val="20"/>
        </w:rPr>
        <w:t>Cheah</w:t>
      </w:r>
      <w:proofErr w:type="spellEnd"/>
      <w:r>
        <w:rPr>
          <w:sz w:val="20"/>
          <w:szCs w:val="20"/>
        </w:rPr>
        <w:t xml:space="preserve"> 0326803 </w:t>
      </w:r>
    </w:p>
    <w:p w:rsidR="00764D4E" w:rsidRDefault="004A7C9E">
      <w:pPr>
        <w:spacing w:line="240" w:lineRule="auto"/>
        <w:ind w:left="720" w:firstLine="720"/>
        <w:jc w:val="both"/>
        <w:rPr>
          <w:sz w:val="20"/>
          <w:szCs w:val="20"/>
        </w:rPr>
      </w:pPr>
      <w:r>
        <w:rPr>
          <w:sz w:val="20"/>
          <w:szCs w:val="20"/>
        </w:rPr>
        <w:t xml:space="preserve"> 4. Ahmad Nabil b. Jimi 0327780</w:t>
      </w:r>
    </w:p>
    <w:p w:rsidR="00764D4E" w:rsidRDefault="004A7C9E">
      <w:pPr>
        <w:spacing w:line="240" w:lineRule="auto"/>
        <w:ind w:left="720" w:firstLine="720"/>
        <w:jc w:val="both"/>
        <w:rPr>
          <w:sz w:val="20"/>
          <w:szCs w:val="20"/>
        </w:rPr>
      </w:pPr>
      <w:r>
        <w:rPr>
          <w:sz w:val="20"/>
          <w:szCs w:val="20"/>
        </w:rPr>
        <w:t xml:space="preserve"> 5. </w:t>
      </w:r>
      <w:proofErr w:type="spellStart"/>
      <w:r>
        <w:rPr>
          <w:sz w:val="20"/>
          <w:szCs w:val="20"/>
        </w:rPr>
        <w:t>Chevally</w:t>
      </w:r>
      <w:proofErr w:type="spellEnd"/>
      <w:r>
        <w:rPr>
          <w:sz w:val="20"/>
          <w:szCs w:val="20"/>
        </w:rPr>
        <w:t xml:space="preserve"> Lo Zhao </w:t>
      </w:r>
      <w:proofErr w:type="spellStart"/>
      <w:r>
        <w:rPr>
          <w:sz w:val="20"/>
          <w:szCs w:val="20"/>
        </w:rPr>
        <w:t>Shyen</w:t>
      </w:r>
      <w:proofErr w:type="spellEnd"/>
      <w:r>
        <w:rPr>
          <w:sz w:val="20"/>
          <w:szCs w:val="20"/>
        </w:rPr>
        <w:t xml:space="preserve"> 0326497</w:t>
      </w:r>
    </w:p>
    <w:p w:rsidR="00764D4E" w:rsidRDefault="004A7C9E">
      <w:pPr>
        <w:spacing w:line="240" w:lineRule="auto"/>
        <w:ind w:left="720" w:firstLine="720"/>
        <w:jc w:val="both"/>
        <w:rPr>
          <w:sz w:val="20"/>
          <w:szCs w:val="20"/>
        </w:rPr>
      </w:pPr>
      <w:r>
        <w:rPr>
          <w:sz w:val="20"/>
          <w:szCs w:val="20"/>
        </w:rPr>
        <w:t xml:space="preserve"> 6. Tang Soon Foo 0330958 </w:t>
      </w:r>
    </w:p>
    <w:p w:rsidR="00764D4E" w:rsidRDefault="004A7C9E">
      <w:pPr>
        <w:spacing w:line="240" w:lineRule="auto"/>
        <w:ind w:left="720" w:firstLine="720"/>
        <w:jc w:val="both"/>
        <w:rPr>
          <w:sz w:val="20"/>
          <w:szCs w:val="20"/>
        </w:rPr>
      </w:pPr>
      <w:r>
        <w:rPr>
          <w:sz w:val="20"/>
          <w:szCs w:val="20"/>
        </w:rPr>
        <w:t xml:space="preserve"> 7. </w:t>
      </w:r>
      <w:proofErr w:type="spellStart"/>
      <w:r>
        <w:rPr>
          <w:sz w:val="20"/>
          <w:szCs w:val="20"/>
        </w:rPr>
        <w:t>Poh</w:t>
      </w:r>
      <w:proofErr w:type="spellEnd"/>
      <w:r>
        <w:rPr>
          <w:sz w:val="20"/>
          <w:szCs w:val="20"/>
        </w:rPr>
        <w:t xml:space="preserve"> </w:t>
      </w:r>
      <w:proofErr w:type="spellStart"/>
      <w:r>
        <w:rPr>
          <w:sz w:val="20"/>
          <w:szCs w:val="20"/>
        </w:rPr>
        <w:t>Jia</w:t>
      </w:r>
      <w:proofErr w:type="spellEnd"/>
      <w:r>
        <w:rPr>
          <w:sz w:val="20"/>
          <w:szCs w:val="20"/>
        </w:rPr>
        <w:t xml:space="preserve"> Yen 0331197 </w:t>
      </w:r>
    </w:p>
    <w:p w:rsidR="00764D4E" w:rsidRDefault="004A7C9E">
      <w:pPr>
        <w:spacing w:line="240" w:lineRule="auto"/>
        <w:ind w:left="720" w:firstLine="720"/>
        <w:jc w:val="both"/>
        <w:rPr>
          <w:sz w:val="20"/>
          <w:szCs w:val="20"/>
        </w:rPr>
      </w:pPr>
      <w:r>
        <w:rPr>
          <w:sz w:val="20"/>
          <w:szCs w:val="20"/>
        </w:rPr>
        <w:t xml:space="preserve"> 8. Vivien Ng Su-Qi 0326476 </w:t>
      </w:r>
    </w:p>
    <w:p w:rsidR="00764D4E" w:rsidRDefault="004A7C9E">
      <w:pPr>
        <w:spacing w:line="240" w:lineRule="auto"/>
        <w:ind w:left="720" w:firstLine="720"/>
        <w:jc w:val="both"/>
        <w:rPr>
          <w:sz w:val="20"/>
          <w:szCs w:val="20"/>
        </w:rPr>
      </w:pPr>
      <w:r>
        <w:rPr>
          <w:sz w:val="20"/>
          <w:szCs w:val="20"/>
        </w:rPr>
        <w:t xml:space="preserve"> 9. Ahmad </w:t>
      </w:r>
      <w:proofErr w:type="spellStart"/>
      <w:r>
        <w:rPr>
          <w:sz w:val="20"/>
          <w:szCs w:val="20"/>
        </w:rPr>
        <w:t>Qhalis</w:t>
      </w:r>
      <w:proofErr w:type="spellEnd"/>
      <w:r>
        <w:rPr>
          <w:sz w:val="20"/>
          <w:szCs w:val="20"/>
        </w:rPr>
        <w:t xml:space="preserve"> bin Ahmad </w:t>
      </w:r>
      <w:proofErr w:type="spellStart"/>
      <w:r>
        <w:rPr>
          <w:sz w:val="20"/>
          <w:szCs w:val="20"/>
        </w:rPr>
        <w:t>Mukhlas</w:t>
      </w:r>
      <w:proofErr w:type="spellEnd"/>
      <w:r>
        <w:rPr>
          <w:sz w:val="20"/>
          <w:szCs w:val="20"/>
        </w:rPr>
        <w:t xml:space="preserve"> 0326552  </w:t>
      </w:r>
    </w:p>
    <w:p w:rsidR="00764D4E" w:rsidRDefault="004A7C9E">
      <w:pPr>
        <w:spacing w:line="240" w:lineRule="auto"/>
        <w:ind w:left="720" w:firstLine="720"/>
        <w:jc w:val="both"/>
        <w:rPr>
          <w:sz w:val="20"/>
          <w:szCs w:val="20"/>
        </w:rPr>
      </w:pPr>
      <w:r>
        <w:rPr>
          <w:sz w:val="20"/>
          <w:szCs w:val="20"/>
        </w:rPr>
        <w:t xml:space="preserve"> 10. Lin Shan En 0331085 </w:t>
      </w:r>
    </w:p>
    <w:p w:rsidR="00764D4E" w:rsidRDefault="004A7C9E">
      <w:pPr>
        <w:spacing w:line="240" w:lineRule="auto"/>
        <w:ind w:left="720" w:firstLine="720"/>
        <w:jc w:val="both"/>
        <w:rPr>
          <w:sz w:val="20"/>
          <w:szCs w:val="20"/>
        </w:rPr>
      </w:pPr>
      <w:r>
        <w:rPr>
          <w:sz w:val="20"/>
          <w:szCs w:val="20"/>
        </w:rPr>
        <w:t xml:space="preserve"> 11. </w:t>
      </w:r>
      <w:proofErr w:type="spellStart"/>
      <w:r>
        <w:rPr>
          <w:sz w:val="20"/>
          <w:szCs w:val="20"/>
        </w:rPr>
        <w:t>Sak</w:t>
      </w:r>
      <w:proofErr w:type="spellEnd"/>
      <w:r>
        <w:rPr>
          <w:sz w:val="20"/>
          <w:szCs w:val="20"/>
        </w:rPr>
        <w:t xml:space="preserve"> </w:t>
      </w:r>
      <w:proofErr w:type="spellStart"/>
      <w:r>
        <w:rPr>
          <w:sz w:val="20"/>
          <w:szCs w:val="20"/>
        </w:rPr>
        <w:t>Kar</w:t>
      </w:r>
      <w:proofErr w:type="spellEnd"/>
      <w:r>
        <w:rPr>
          <w:sz w:val="20"/>
          <w:szCs w:val="20"/>
        </w:rPr>
        <w:t xml:space="preserve"> </w:t>
      </w:r>
      <w:proofErr w:type="spellStart"/>
      <w:r>
        <w:rPr>
          <w:sz w:val="20"/>
          <w:szCs w:val="20"/>
        </w:rPr>
        <w:t>Wai</w:t>
      </w:r>
      <w:proofErr w:type="spellEnd"/>
      <w:r>
        <w:rPr>
          <w:sz w:val="20"/>
          <w:szCs w:val="20"/>
        </w:rPr>
        <w:t xml:space="preserve"> (Ryan) 0326525 </w:t>
      </w:r>
    </w:p>
    <w:p w:rsidR="00764D4E" w:rsidRDefault="004A7C9E">
      <w:pPr>
        <w:spacing w:line="240" w:lineRule="auto"/>
        <w:jc w:val="center"/>
        <w:rPr>
          <w:sz w:val="20"/>
          <w:szCs w:val="20"/>
        </w:rPr>
      </w:pPr>
      <w:r>
        <w:rPr>
          <w:noProof/>
        </w:rPr>
        <w:drawing>
          <wp:inline distT="0" distB="0" distL="0" distR="0">
            <wp:extent cx="4732719" cy="3574303"/>
            <wp:effectExtent l="12700" t="12700" r="12700"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l="21894" t="24611" r="43030" b="23666"/>
                    <a:stretch>
                      <a:fillRect/>
                    </a:stretch>
                  </pic:blipFill>
                  <pic:spPr>
                    <a:xfrm>
                      <a:off x="0" y="0"/>
                      <a:ext cx="4732719" cy="3574303"/>
                    </a:xfrm>
                    <a:prstGeom prst="rect">
                      <a:avLst/>
                    </a:prstGeom>
                    <a:ln w="12700">
                      <a:solidFill>
                        <a:srgbClr val="000000"/>
                      </a:solidFill>
                      <a:prstDash val="solid"/>
                    </a:ln>
                  </pic:spPr>
                </pic:pic>
              </a:graphicData>
            </a:graphic>
          </wp:inline>
        </w:drawing>
      </w:r>
    </w:p>
    <w:p w:rsidR="00595AE6" w:rsidRDefault="004A7C9E">
      <w:pPr>
        <w:spacing w:line="240" w:lineRule="auto"/>
        <w:rPr>
          <w:b/>
          <w:sz w:val="28"/>
          <w:szCs w:val="28"/>
        </w:rPr>
      </w:pPr>
      <w:r>
        <w:rPr>
          <w:sz w:val="24"/>
          <w:szCs w:val="24"/>
        </w:rPr>
        <w:t xml:space="preserve">Additional Email: </w:t>
      </w:r>
      <w:hyperlink r:id="rId7">
        <w:r>
          <w:rPr>
            <w:color w:val="0563C1"/>
            <w:sz w:val="24"/>
            <w:szCs w:val="24"/>
            <w:u w:val="single"/>
          </w:rPr>
          <w:t>rajes@rumahhope.org.my</w:t>
        </w:r>
      </w:hyperlink>
    </w:p>
    <w:p w:rsidR="00764D4E" w:rsidRPr="00595AE6" w:rsidRDefault="004A7C9E">
      <w:pPr>
        <w:spacing w:line="240" w:lineRule="auto"/>
        <w:rPr>
          <w:b/>
          <w:sz w:val="28"/>
          <w:szCs w:val="28"/>
        </w:rPr>
      </w:pPr>
      <w:r w:rsidRPr="005D64C2">
        <w:rPr>
          <w:b/>
          <w:sz w:val="32"/>
          <w:szCs w:val="28"/>
        </w:rPr>
        <w:lastRenderedPageBreak/>
        <w:t>PROPOSAL</w:t>
      </w:r>
    </w:p>
    <w:p w:rsidR="00764D4E" w:rsidRPr="005D64C2" w:rsidRDefault="004A7C9E">
      <w:pPr>
        <w:spacing w:line="276" w:lineRule="auto"/>
        <w:rPr>
          <w:b/>
          <w:sz w:val="28"/>
          <w:szCs w:val="24"/>
          <w:u w:val="single"/>
        </w:rPr>
      </w:pPr>
      <w:r w:rsidRPr="005D64C2">
        <w:rPr>
          <w:b/>
          <w:sz w:val="28"/>
          <w:szCs w:val="24"/>
          <w:u w:val="single"/>
        </w:rPr>
        <w:t>Introduction</w:t>
      </w:r>
    </w:p>
    <w:p w:rsidR="00764D4E" w:rsidRDefault="004A7C9E" w:rsidP="00A70275">
      <w:pPr>
        <w:spacing w:line="276" w:lineRule="auto"/>
        <w:jc w:val="both"/>
      </w:pPr>
      <w:proofErr w:type="spellStart"/>
      <w:r>
        <w:t>Rumah</w:t>
      </w:r>
      <w:proofErr w:type="spellEnd"/>
      <w:r>
        <w:t xml:space="preserve"> Hope was started in 1994 as a social ministry of Good Hope Lutheran Church, ELCM in aid of five needy children and as a sanctuary for abused, neglected and under-privileged children between the ages of five to 17. The Home relies solely on </w:t>
      </w:r>
      <w:r w:rsidRPr="00A70275">
        <w:rPr>
          <w:b/>
        </w:rPr>
        <w:t>public funding</w:t>
      </w:r>
      <w:r>
        <w:t xml:space="preserve"> to maintain itself.</w:t>
      </w:r>
      <w:r w:rsidR="00A70275">
        <w:t xml:space="preserve"> </w:t>
      </w:r>
    </w:p>
    <w:p w:rsidR="00764D4E" w:rsidRDefault="00764D4E" w:rsidP="00A70275">
      <w:pPr>
        <w:spacing w:line="276" w:lineRule="auto"/>
        <w:jc w:val="both"/>
      </w:pPr>
    </w:p>
    <w:p w:rsidR="00764D4E" w:rsidRDefault="004A7C9E" w:rsidP="00A70275">
      <w:pPr>
        <w:spacing w:line="276" w:lineRule="auto"/>
        <w:jc w:val="both"/>
      </w:pPr>
      <w:r>
        <w:t xml:space="preserve">After four years, the Home moved from an old rented bungalow in Old </w:t>
      </w:r>
      <w:proofErr w:type="spellStart"/>
      <w:r>
        <w:t>Klang</w:t>
      </w:r>
      <w:proofErr w:type="spellEnd"/>
      <w:r>
        <w:t xml:space="preserve"> Road to the new home </w:t>
      </w:r>
      <w:proofErr w:type="spellStart"/>
      <w:r>
        <w:t>Rumah</w:t>
      </w:r>
      <w:proofErr w:type="spellEnd"/>
      <w:r>
        <w:t xml:space="preserve"> Hope 1 in Paramount Garden, PJ. The construction of the home was possible thanks to generous contributions in cash and kind namely from Evangelical Lutheran Church Malaysia, Khalid Aluminium Industries </w:t>
      </w:r>
      <w:proofErr w:type="spellStart"/>
      <w:r>
        <w:t>Sdn</w:t>
      </w:r>
      <w:proofErr w:type="spellEnd"/>
      <w:r>
        <w:t xml:space="preserve"> </w:t>
      </w:r>
      <w:proofErr w:type="spellStart"/>
      <w:r>
        <w:t>Bhd</w:t>
      </w:r>
      <w:proofErr w:type="spellEnd"/>
      <w:r>
        <w:t xml:space="preserve">, NGO’s the general public and various corporate bodies. </w:t>
      </w:r>
      <w:proofErr w:type="spellStart"/>
      <w:r>
        <w:t>Rumah</w:t>
      </w:r>
      <w:proofErr w:type="spellEnd"/>
      <w:r>
        <w:t xml:space="preserve"> Hope 2, a second block was opened on 10th October 2006. </w:t>
      </w:r>
      <w:proofErr w:type="spellStart"/>
      <w:r>
        <w:t>Rumah</w:t>
      </w:r>
      <w:proofErr w:type="spellEnd"/>
      <w:r>
        <w:t xml:space="preserve"> Hope and </w:t>
      </w:r>
      <w:proofErr w:type="spellStart"/>
      <w:r>
        <w:t>Rumah</w:t>
      </w:r>
      <w:proofErr w:type="spellEnd"/>
      <w:r>
        <w:t xml:space="preserve"> Hope 2 will be able to house a maximum of 70 children. The Home is which is registered with Registrar of Societies is also registered with the Selangor Welfare Council and it has been granted Tax Exemption status by the Ministry of Finance.</w:t>
      </w:r>
    </w:p>
    <w:p w:rsidR="00764D4E" w:rsidRDefault="00764D4E" w:rsidP="00A70275">
      <w:pPr>
        <w:spacing w:line="276" w:lineRule="auto"/>
        <w:jc w:val="both"/>
      </w:pPr>
    </w:p>
    <w:p w:rsidR="00764D4E" w:rsidRDefault="004A7C9E" w:rsidP="00A70275">
      <w:pPr>
        <w:spacing w:line="276" w:lineRule="auto"/>
        <w:jc w:val="both"/>
        <w:rPr>
          <w:u w:val="single"/>
        </w:rPr>
      </w:pPr>
      <w:proofErr w:type="spellStart"/>
      <w:r>
        <w:t>Rumah</w:t>
      </w:r>
      <w:proofErr w:type="spellEnd"/>
      <w:r>
        <w:t xml:space="preserve"> Hope aims to provide a suitable social setting with physical and emotional care to children. From that, we will be looking into the community issues faced by this non-profit organization. The lack of both non-financial &amp; financial help, as well as volunteers for helping hands, we can contribute our part to help solve and protect the children in need. The </w:t>
      </w:r>
      <w:r>
        <w:rPr>
          <w:b/>
        </w:rPr>
        <w:t>reason</w:t>
      </w:r>
      <w:r>
        <w:t xml:space="preserve"> we chose orphanages to help out is because we want to provide the basic necessities to the children. These children are the leaders of our future generation, it will be a pleasure to support and motivate them to achieve their goals and dreams, without being treated differently from anyone.</w:t>
      </w:r>
      <w:r>
        <w:br/>
      </w:r>
    </w:p>
    <w:p w:rsidR="00A70275" w:rsidRDefault="00A70275" w:rsidP="00A70275">
      <w:pPr>
        <w:spacing w:line="276" w:lineRule="auto"/>
        <w:rPr>
          <w:b/>
          <w:sz w:val="28"/>
          <w:szCs w:val="24"/>
          <w:u w:val="single"/>
        </w:rPr>
      </w:pPr>
      <w:r>
        <w:rPr>
          <w:b/>
          <w:sz w:val="28"/>
          <w:szCs w:val="24"/>
          <w:u w:val="single"/>
        </w:rPr>
        <w:t xml:space="preserve">Management Committee </w:t>
      </w:r>
    </w:p>
    <w:p w:rsidR="00764D4E" w:rsidRDefault="004A7C9E" w:rsidP="00A70275">
      <w:pPr>
        <w:spacing w:line="276" w:lineRule="auto"/>
        <w:jc w:val="both"/>
      </w:pPr>
      <w:r>
        <w:t>The Present Management Committee, led by the chairman Jacob Mathew comprises of voluntary members from Good Hope Lutheran Church and other churches under the Evangelical Lutheran Church Malaysia (ELCM) together with individuals from private companies. All the management members are active in public life and are ardent supporters of various public welfare organizations.</w:t>
      </w:r>
    </w:p>
    <w:p w:rsidR="00764D4E" w:rsidRPr="005D64C2" w:rsidRDefault="00764D4E" w:rsidP="00A70275">
      <w:pPr>
        <w:spacing w:line="276" w:lineRule="auto"/>
        <w:jc w:val="both"/>
        <w:rPr>
          <w:b/>
          <w:sz w:val="28"/>
          <w:szCs w:val="24"/>
          <w:u w:val="single"/>
        </w:rPr>
      </w:pPr>
    </w:p>
    <w:p w:rsidR="00A70275" w:rsidRDefault="004A7C9E" w:rsidP="00A70275">
      <w:pPr>
        <w:spacing w:line="276" w:lineRule="auto"/>
        <w:rPr>
          <w:sz w:val="24"/>
        </w:rPr>
      </w:pPr>
      <w:r w:rsidRPr="005D64C2">
        <w:rPr>
          <w:b/>
          <w:sz w:val="28"/>
          <w:szCs w:val="24"/>
          <w:u w:val="single"/>
        </w:rPr>
        <w:t>Or</w:t>
      </w:r>
      <w:r w:rsidR="00A70275">
        <w:rPr>
          <w:b/>
          <w:sz w:val="28"/>
          <w:szCs w:val="24"/>
          <w:u w:val="single"/>
        </w:rPr>
        <w:t>ganisation’s Source of Funding</w:t>
      </w:r>
    </w:p>
    <w:p w:rsidR="00764D4E" w:rsidRDefault="004A7C9E" w:rsidP="00A70275">
      <w:pPr>
        <w:spacing w:line="276" w:lineRule="auto"/>
      </w:pPr>
      <w:r>
        <w:t>Along with the organisation’s efforts to secure funds, a request for an annual government grant is being made annually. With government aid backing us, the possibility of extending our reach to more children becomes very real.</w:t>
      </w:r>
      <w:r>
        <w:br/>
      </w:r>
    </w:p>
    <w:p w:rsidR="005D64C2" w:rsidRDefault="005D64C2" w:rsidP="00A70275">
      <w:pPr>
        <w:spacing w:line="276" w:lineRule="auto"/>
        <w:jc w:val="both"/>
        <w:rPr>
          <w:b/>
          <w:sz w:val="24"/>
          <w:szCs w:val="24"/>
          <w:u w:val="single"/>
        </w:rPr>
      </w:pPr>
    </w:p>
    <w:p w:rsidR="00764D4E" w:rsidRPr="005D64C2" w:rsidRDefault="004A7C9E" w:rsidP="00A70275">
      <w:pPr>
        <w:spacing w:line="276" w:lineRule="auto"/>
        <w:jc w:val="both"/>
        <w:rPr>
          <w:b/>
          <w:sz w:val="28"/>
          <w:szCs w:val="24"/>
          <w:u w:val="single"/>
        </w:rPr>
      </w:pPr>
      <w:r w:rsidRPr="005D64C2">
        <w:rPr>
          <w:b/>
          <w:sz w:val="28"/>
          <w:szCs w:val="24"/>
          <w:u w:val="single"/>
        </w:rPr>
        <w:t>The organization’s need</w:t>
      </w:r>
    </w:p>
    <w:p w:rsidR="00764D4E" w:rsidRDefault="004A7C9E" w:rsidP="00A70275">
      <w:pPr>
        <w:spacing w:line="276" w:lineRule="auto"/>
        <w:jc w:val="both"/>
      </w:pPr>
      <w:r>
        <w:t>With the lack of financial as well as non-financial support, there are a few important things the organization is in need of:</w:t>
      </w:r>
    </w:p>
    <w:p w:rsidR="00F011E1" w:rsidRDefault="00F011E1" w:rsidP="00F011E1">
      <w:pPr>
        <w:numPr>
          <w:ilvl w:val="0"/>
          <w:numId w:val="7"/>
        </w:numPr>
        <w:spacing w:after="0" w:line="276" w:lineRule="auto"/>
        <w:contextualSpacing/>
        <w:jc w:val="both"/>
      </w:pPr>
      <w:r>
        <w:t>Lack of greeneries (gardening)</w:t>
      </w:r>
    </w:p>
    <w:p w:rsidR="00F011E1" w:rsidRDefault="00F011E1" w:rsidP="00F011E1">
      <w:pPr>
        <w:numPr>
          <w:ilvl w:val="0"/>
          <w:numId w:val="7"/>
        </w:numPr>
        <w:spacing w:line="276" w:lineRule="auto"/>
        <w:contextualSpacing/>
        <w:jc w:val="both"/>
      </w:pPr>
      <w:r>
        <w:t>Broken Cupboard Lock at the girl’s dormitory</w:t>
      </w:r>
    </w:p>
    <w:p w:rsidR="00F011E1" w:rsidRDefault="00F011E1" w:rsidP="00F011E1">
      <w:pPr>
        <w:numPr>
          <w:ilvl w:val="0"/>
          <w:numId w:val="7"/>
        </w:numPr>
        <w:spacing w:line="276" w:lineRule="auto"/>
        <w:contextualSpacing/>
        <w:jc w:val="both"/>
      </w:pPr>
      <w:r>
        <w:t>Repainting the worn-out wall</w:t>
      </w:r>
    </w:p>
    <w:p w:rsidR="00F011E1" w:rsidRDefault="00F011E1" w:rsidP="00F011E1">
      <w:pPr>
        <w:numPr>
          <w:ilvl w:val="0"/>
          <w:numId w:val="7"/>
        </w:numPr>
        <w:spacing w:line="276" w:lineRule="auto"/>
        <w:contextualSpacing/>
        <w:jc w:val="both"/>
      </w:pPr>
      <w:r>
        <w:t>Create blinds for the storage room’s windows</w:t>
      </w:r>
    </w:p>
    <w:p w:rsidR="00764D4E" w:rsidRDefault="00764D4E" w:rsidP="00A70275">
      <w:pPr>
        <w:spacing w:line="276" w:lineRule="auto"/>
        <w:jc w:val="both"/>
        <w:rPr>
          <w:b/>
          <w:sz w:val="24"/>
          <w:szCs w:val="24"/>
          <w:u w:val="single"/>
        </w:rPr>
      </w:pPr>
    </w:p>
    <w:p w:rsidR="00764D4E" w:rsidRPr="005D64C2" w:rsidRDefault="004A7C9E" w:rsidP="00A70275">
      <w:pPr>
        <w:spacing w:line="276" w:lineRule="auto"/>
        <w:jc w:val="both"/>
        <w:rPr>
          <w:b/>
          <w:sz w:val="28"/>
          <w:szCs w:val="24"/>
          <w:u w:val="single"/>
        </w:rPr>
      </w:pPr>
      <w:r w:rsidRPr="005D64C2">
        <w:rPr>
          <w:b/>
          <w:sz w:val="28"/>
          <w:szCs w:val="24"/>
          <w:u w:val="single"/>
        </w:rPr>
        <w:t>Our Task</w:t>
      </w:r>
    </w:p>
    <w:p w:rsidR="00764D4E" w:rsidRDefault="004A7C9E" w:rsidP="00A70275">
      <w:pPr>
        <w:numPr>
          <w:ilvl w:val="0"/>
          <w:numId w:val="7"/>
        </w:numPr>
        <w:spacing w:after="0" w:line="276" w:lineRule="auto"/>
        <w:contextualSpacing/>
        <w:jc w:val="both"/>
      </w:pPr>
      <w:r>
        <w:t>We are able to fix some of the furniture and equipments which are already old and worn out, instead of replacing them with new ones.</w:t>
      </w:r>
    </w:p>
    <w:p w:rsidR="00764D4E" w:rsidRDefault="004A7C9E" w:rsidP="00A70275">
      <w:pPr>
        <w:numPr>
          <w:ilvl w:val="0"/>
          <w:numId w:val="7"/>
        </w:numPr>
        <w:spacing w:after="0" w:line="276" w:lineRule="auto"/>
        <w:contextualSpacing/>
        <w:jc w:val="both"/>
      </w:pPr>
      <w:r>
        <w:t>We are proposing to build and design planter boxes, which are made from recycled/reused materials, to apply new plantations on the site.</w:t>
      </w:r>
    </w:p>
    <w:p w:rsidR="00764D4E" w:rsidRDefault="004A7C9E" w:rsidP="00A70275">
      <w:pPr>
        <w:numPr>
          <w:ilvl w:val="0"/>
          <w:numId w:val="7"/>
        </w:numPr>
        <w:spacing w:after="0" w:line="276" w:lineRule="auto"/>
        <w:contextualSpacing/>
        <w:jc w:val="both"/>
      </w:pPr>
      <w:r>
        <w:t>Educating the children there on how to plant and garden, giving them an experience and opportunity to interact and approach others. In the meantime, to show importance of using greeneries to strengthen the idea of environmental sustainability design.</w:t>
      </w:r>
    </w:p>
    <w:p w:rsidR="00764D4E" w:rsidRDefault="004A7C9E" w:rsidP="00A70275">
      <w:pPr>
        <w:numPr>
          <w:ilvl w:val="0"/>
          <w:numId w:val="7"/>
        </w:numPr>
        <w:spacing w:line="276" w:lineRule="auto"/>
        <w:contextualSpacing/>
        <w:jc w:val="both"/>
      </w:pPr>
      <w:r>
        <w:t>Spending quality time with the children there, educating and interacting with them by having interesting games and activities together.</w:t>
      </w:r>
    </w:p>
    <w:p w:rsidR="00764D4E" w:rsidRDefault="00764D4E" w:rsidP="00A70275">
      <w:pPr>
        <w:spacing w:line="276" w:lineRule="auto"/>
        <w:jc w:val="both"/>
        <w:rPr>
          <w:b/>
          <w:sz w:val="24"/>
          <w:szCs w:val="24"/>
          <w:u w:val="single"/>
        </w:rPr>
      </w:pPr>
    </w:p>
    <w:p w:rsidR="00764D4E" w:rsidRPr="005D64C2" w:rsidRDefault="004A7C9E" w:rsidP="00A70275">
      <w:pPr>
        <w:spacing w:line="276" w:lineRule="auto"/>
        <w:jc w:val="both"/>
        <w:rPr>
          <w:b/>
          <w:sz w:val="28"/>
          <w:szCs w:val="24"/>
          <w:u w:val="single"/>
        </w:rPr>
      </w:pPr>
      <w:r w:rsidRPr="005D64C2">
        <w:rPr>
          <w:b/>
          <w:sz w:val="28"/>
          <w:szCs w:val="24"/>
          <w:u w:val="single"/>
        </w:rPr>
        <w:t>Service Timeline &amp; Details</w:t>
      </w:r>
    </w:p>
    <w:p w:rsidR="00764D4E" w:rsidRDefault="004A7C9E" w:rsidP="00A70275">
      <w:pPr>
        <w:numPr>
          <w:ilvl w:val="0"/>
          <w:numId w:val="1"/>
        </w:numPr>
        <w:spacing w:after="0" w:line="276" w:lineRule="auto"/>
        <w:contextualSpacing/>
        <w:jc w:val="both"/>
        <w:rPr>
          <w:sz w:val="24"/>
          <w:szCs w:val="24"/>
        </w:rPr>
      </w:pPr>
      <w:r>
        <w:rPr>
          <w:sz w:val="24"/>
          <w:szCs w:val="24"/>
        </w:rPr>
        <w:t>5 weeks</w:t>
      </w:r>
    </w:p>
    <w:p w:rsidR="00764D4E" w:rsidRDefault="004A7C9E" w:rsidP="00A70275">
      <w:pPr>
        <w:numPr>
          <w:ilvl w:val="0"/>
          <w:numId w:val="1"/>
        </w:numPr>
        <w:spacing w:line="276" w:lineRule="auto"/>
        <w:contextualSpacing/>
        <w:jc w:val="both"/>
        <w:rPr>
          <w:sz w:val="24"/>
          <w:szCs w:val="24"/>
        </w:rPr>
      </w:pPr>
      <w:r>
        <w:rPr>
          <w:sz w:val="24"/>
          <w:szCs w:val="24"/>
        </w:rPr>
        <w:t>4 hours minimum per week spent</w:t>
      </w:r>
    </w:p>
    <w:p w:rsidR="00E73865" w:rsidRDefault="00E73865" w:rsidP="00A70275">
      <w:pPr>
        <w:spacing w:line="276" w:lineRule="auto"/>
        <w:ind w:left="360"/>
        <w:contextualSpacing/>
        <w:jc w:val="both"/>
        <w:rPr>
          <w:sz w:val="24"/>
          <w:szCs w:val="24"/>
        </w:rPr>
      </w:pPr>
    </w:p>
    <w:tbl>
      <w:tblPr>
        <w:tblStyle w:val="a"/>
        <w:tblW w:w="829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
        <w:gridCol w:w="7420"/>
      </w:tblGrid>
      <w:tr w:rsidR="00764D4E" w:rsidTr="005D64C2">
        <w:trPr>
          <w:trHeight w:val="335"/>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Week</w:t>
            </w:r>
          </w:p>
        </w:tc>
        <w:tc>
          <w:tcPr>
            <w:tcW w:w="7420" w:type="dxa"/>
            <w:shd w:val="clear" w:color="auto" w:fill="auto"/>
            <w:tcMar>
              <w:top w:w="100" w:type="dxa"/>
              <w:left w:w="100" w:type="dxa"/>
              <w:bottom w:w="100" w:type="dxa"/>
              <w:right w:w="100" w:type="dxa"/>
            </w:tcMar>
            <w:vAlign w:val="center"/>
          </w:tcPr>
          <w:p w:rsidR="00764D4E" w:rsidRDefault="00764D4E" w:rsidP="00A70275">
            <w:pPr>
              <w:widowControl w:val="0"/>
              <w:spacing w:after="0" w:line="276" w:lineRule="auto"/>
              <w:jc w:val="both"/>
              <w:rPr>
                <w:sz w:val="24"/>
                <w:szCs w:val="24"/>
              </w:rPr>
            </w:pPr>
          </w:p>
        </w:tc>
      </w:tr>
      <w:tr w:rsidR="00764D4E" w:rsidTr="005D64C2">
        <w:trPr>
          <w:trHeight w:val="1967"/>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4</w:t>
            </w:r>
          </w:p>
        </w:tc>
        <w:tc>
          <w:tcPr>
            <w:tcW w:w="7420" w:type="dxa"/>
            <w:shd w:val="clear" w:color="auto" w:fill="auto"/>
            <w:tcMar>
              <w:top w:w="100" w:type="dxa"/>
              <w:left w:w="100" w:type="dxa"/>
              <w:bottom w:w="100" w:type="dxa"/>
              <w:right w:w="100" w:type="dxa"/>
            </w:tcMar>
            <w:vAlign w:val="center"/>
          </w:tcPr>
          <w:p w:rsidR="00764D4E" w:rsidRDefault="004A7C9E" w:rsidP="00A70275">
            <w:pPr>
              <w:widowControl w:val="0"/>
              <w:numPr>
                <w:ilvl w:val="0"/>
                <w:numId w:val="9"/>
              </w:numPr>
              <w:spacing w:after="0" w:line="276" w:lineRule="auto"/>
              <w:contextualSpacing/>
              <w:jc w:val="both"/>
              <w:rPr>
                <w:sz w:val="24"/>
                <w:szCs w:val="24"/>
              </w:rPr>
            </w:pPr>
            <w:r>
              <w:rPr>
                <w:sz w:val="24"/>
                <w:szCs w:val="24"/>
              </w:rPr>
              <w:t>Site Analysis</w:t>
            </w:r>
          </w:p>
          <w:p w:rsidR="00764D4E" w:rsidRDefault="004A7C9E" w:rsidP="00A70275">
            <w:pPr>
              <w:widowControl w:val="0"/>
              <w:numPr>
                <w:ilvl w:val="0"/>
                <w:numId w:val="9"/>
              </w:numPr>
              <w:spacing w:after="0" w:line="276" w:lineRule="auto"/>
              <w:contextualSpacing/>
              <w:jc w:val="both"/>
              <w:rPr>
                <w:sz w:val="24"/>
                <w:szCs w:val="24"/>
              </w:rPr>
            </w:pPr>
            <w:r>
              <w:rPr>
                <w:sz w:val="24"/>
                <w:szCs w:val="24"/>
              </w:rPr>
              <w:t>Proposal</w:t>
            </w:r>
          </w:p>
          <w:p w:rsidR="0040193D" w:rsidRDefault="004A7C9E" w:rsidP="00A70275">
            <w:pPr>
              <w:widowControl w:val="0"/>
              <w:numPr>
                <w:ilvl w:val="0"/>
                <w:numId w:val="6"/>
              </w:numPr>
              <w:spacing w:after="0" w:line="276" w:lineRule="auto"/>
              <w:contextualSpacing/>
              <w:jc w:val="both"/>
              <w:rPr>
                <w:sz w:val="24"/>
                <w:szCs w:val="24"/>
              </w:rPr>
            </w:pPr>
            <w:r>
              <w:rPr>
                <w:sz w:val="24"/>
                <w:szCs w:val="24"/>
              </w:rPr>
              <w:t>Budget</w:t>
            </w:r>
          </w:p>
          <w:p w:rsidR="0040193D" w:rsidRDefault="0040193D" w:rsidP="00A70275">
            <w:pPr>
              <w:widowControl w:val="0"/>
              <w:numPr>
                <w:ilvl w:val="0"/>
                <w:numId w:val="6"/>
              </w:numPr>
              <w:spacing w:after="0" w:line="276" w:lineRule="auto"/>
              <w:contextualSpacing/>
              <w:jc w:val="both"/>
              <w:rPr>
                <w:sz w:val="24"/>
                <w:szCs w:val="24"/>
              </w:rPr>
            </w:pPr>
            <w:r>
              <w:rPr>
                <w:sz w:val="24"/>
                <w:szCs w:val="24"/>
              </w:rPr>
              <w:t>Design Work</w:t>
            </w:r>
          </w:p>
          <w:p w:rsidR="0040193D" w:rsidRDefault="0040193D" w:rsidP="00A70275">
            <w:pPr>
              <w:widowControl w:val="0"/>
              <w:numPr>
                <w:ilvl w:val="0"/>
                <w:numId w:val="6"/>
              </w:numPr>
              <w:spacing w:after="0" w:line="276" w:lineRule="auto"/>
              <w:contextualSpacing/>
              <w:jc w:val="both"/>
              <w:rPr>
                <w:sz w:val="24"/>
                <w:szCs w:val="24"/>
              </w:rPr>
            </w:pPr>
            <w:r>
              <w:rPr>
                <w:sz w:val="24"/>
                <w:szCs w:val="24"/>
              </w:rPr>
              <w:t>Propose Design Work</w:t>
            </w:r>
          </w:p>
          <w:p w:rsidR="00764D4E" w:rsidRPr="0040193D" w:rsidRDefault="0040193D" w:rsidP="00A70275">
            <w:pPr>
              <w:widowControl w:val="0"/>
              <w:numPr>
                <w:ilvl w:val="0"/>
                <w:numId w:val="6"/>
              </w:numPr>
              <w:spacing w:after="0" w:line="276" w:lineRule="auto"/>
              <w:contextualSpacing/>
              <w:jc w:val="both"/>
              <w:rPr>
                <w:sz w:val="24"/>
                <w:szCs w:val="24"/>
              </w:rPr>
            </w:pPr>
            <w:r>
              <w:rPr>
                <w:sz w:val="24"/>
                <w:szCs w:val="24"/>
              </w:rPr>
              <w:t>Finalise Design</w:t>
            </w:r>
          </w:p>
        </w:tc>
      </w:tr>
      <w:tr w:rsidR="00764D4E" w:rsidTr="005D64C2">
        <w:trPr>
          <w:trHeight w:val="1643"/>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5</w:t>
            </w:r>
          </w:p>
        </w:tc>
        <w:tc>
          <w:tcPr>
            <w:tcW w:w="7420" w:type="dxa"/>
            <w:shd w:val="clear" w:color="auto" w:fill="auto"/>
            <w:tcMar>
              <w:top w:w="100" w:type="dxa"/>
              <w:left w:w="100" w:type="dxa"/>
              <w:bottom w:w="100" w:type="dxa"/>
              <w:right w:w="100" w:type="dxa"/>
            </w:tcMar>
            <w:vAlign w:val="center"/>
          </w:tcPr>
          <w:p w:rsidR="0040193D" w:rsidRDefault="0040193D" w:rsidP="00A70275">
            <w:pPr>
              <w:widowControl w:val="0"/>
              <w:numPr>
                <w:ilvl w:val="0"/>
                <w:numId w:val="5"/>
              </w:numPr>
              <w:spacing w:after="0" w:line="276" w:lineRule="auto"/>
              <w:contextualSpacing/>
              <w:jc w:val="both"/>
              <w:rPr>
                <w:sz w:val="24"/>
                <w:szCs w:val="24"/>
              </w:rPr>
            </w:pPr>
            <w:r>
              <w:rPr>
                <w:sz w:val="24"/>
                <w:szCs w:val="24"/>
              </w:rPr>
              <w:t>Gather Materials and tools</w:t>
            </w:r>
          </w:p>
          <w:p w:rsidR="0040193D" w:rsidRDefault="0040193D" w:rsidP="00A70275">
            <w:pPr>
              <w:widowControl w:val="0"/>
              <w:numPr>
                <w:ilvl w:val="0"/>
                <w:numId w:val="8"/>
              </w:numPr>
              <w:spacing w:after="0" w:line="276" w:lineRule="auto"/>
              <w:contextualSpacing/>
              <w:jc w:val="both"/>
              <w:rPr>
                <w:sz w:val="24"/>
                <w:szCs w:val="24"/>
              </w:rPr>
            </w:pPr>
            <w:r>
              <w:rPr>
                <w:sz w:val="24"/>
                <w:szCs w:val="24"/>
              </w:rPr>
              <w:t>Work distribution</w:t>
            </w:r>
          </w:p>
          <w:p w:rsidR="009C5071" w:rsidRDefault="0040193D" w:rsidP="00A70275">
            <w:pPr>
              <w:pStyle w:val="ListParagraph"/>
              <w:widowControl w:val="0"/>
              <w:numPr>
                <w:ilvl w:val="0"/>
                <w:numId w:val="8"/>
              </w:numPr>
              <w:spacing w:after="0" w:line="276" w:lineRule="auto"/>
              <w:jc w:val="both"/>
              <w:rPr>
                <w:sz w:val="24"/>
                <w:szCs w:val="24"/>
              </w:rPr>
            </w:pPr>
            <w:r w:rsidRPr="009C5071">
              <w:rPr>
                <w:sz w:val="24"/>
                <w:szCs w:val="24"/>
              </w:rPr>
              <w:t>Making</w:t>
            </w:r>
            <w:r w:rsidR="009C5071">
              <w:rPr>
                <w:sz w:val="24"/>
                <w:szCs w:val="24"/>
              </w:rPr>
              <w:t xml:space="preserve"> :-</w:t>
            </w:r>
          </w:p>
          <w:p w:rsidR="00BE7B8C" w:rsidRDefault="00E73865" w:rsidP="00A70275">
            <w:pPr>
              <w:pStyle w:val="ListParagraph"/>
              <w:widowControl w:val="0"/>
              <w:numPr>
                <w:ilvl w:val="0"/>
                <w:numId w:val="17"/>
              </w:numPr>
              <w:spacing w:after="0" w:line="276" w:lineRule="auto"/>
              <w:jc w:val="both"/>
              <w:rPr>
                <w:sz w:val="24"/>
                <w:szCs w:val="24"/>
              </w:rPr>
            </w:pPr>
            <w:r>
              <w:rPr>
                <w:sz w:val="24"/>
                <w:szCs w:val="24"/>
              </w:rPr>
              <w:t>Garde</w:t>
            </w:r>
            <w:r w:rsidR="00BE7B8C">
              <w:rPr>
                <w:sz w:val="24"/>
                <w:szCs w:val="24"/>
              </w:rPr>
              <w:t xml:space="preserve">ning – Prepare planter boxes, involving kids in </w:t>
            </w:r>
            <w:r w:rsidR="00BE7B8C">
              <w:rPr>
                <w:sz w:val="24"/>
                <w:szCs w:val="24"/>
              </w:rPr>
              <w:lastRenderedPageBreak/>
              <w:t>gardening</w:t>
            </w:r>
          </w:p>
          <w:p w:rsidR="00BE7B8C" w:rsidRDefault="00BE7B8C" w:rsidP="00A70275">
            <w:pPr>
              <w:pStyle w:val="ListParagraph"/>
              <w:widowControl w:val="0"/>
              <w:numPr>
                <w:ilvl w:val="0"/>
                <w:numId w:val="17"/>
              </w:numPr>
              <w:spacing w:after="0" w:line="276" w:lineRule="auto"/>
              <w:jc w:val="both"/>
              <w:rPr>
                <w:sz w:val="24"/>
                <w:szCs w:val="24"/>
              </w:rPr>
            </w:pPr>
            <w:r>
              <w:rPr>
                <w:sz w:val="24"/>
                <w:szCs w:val="24"/>
              </w:rPr>
              <w:t>Repairing cupboard locks @</w:t>
            </w:r>
            <w:r w:rsidR="00E73865">
              <w:rPr>
                <w:sz w:val="24"/>
                <w:szCs w:val="24"/>
              </w:rPr>
              <w:t xml:space="preserve"> </w:t>
            </w:r>
            <w:r>
              <w:rPr>
                <w:sz w:val="24"/>
                <w:szCs w:val="24"/>
              </w:rPr>
              <w:t>girls’ dormitory</w:t>
            </w:r>
          </w:p>
          <w:p w:rsidR="00BE7B8C" w:rsidRDefault="00BE7B8C" w:rsidP="00A70275">
            <w:pPr>
              <w:pStyle w:val="ListParagraph"/>
              <w:widowControl w:val="0"/>
              <w:numPr>
                <w:ilvl w:val="0"/>
                <w:numId w:val="17"/>
              </w:numPr>
              <w:spacing w:after="0" w:line="276" w:lineRule="auto"/>
              <w:jc w:val="both"/>
              <w:rPr>
                <w:sz w:val="24"/>
                <w:szCs w:val="24"/>
              </w:rPr>
            </w:pPr>
            <w:r>
              <w:rPr>
                <w:sz w:val="24"/>
                <w:szCs w:val="24"/>
              </w:rPr>
              <w:t>Repainting walls</w:t>
            </w:r>
          </w:p>
          <w:p w:rsidR="00BE7B8C" w:rsidRDefault="00BE7B8C" w:rsidP="00A70275">
            <w:pPr>
              <w:pStyle w:val="ListParagraph"/>
              <w:widowControl w:val="0"/>
              <w:numPr>
                <w:ilvl w:val="0"/>
                <w:numId w:val="17"/>
              </w:numPr>
              <w:spacing w:after="0" w:line="276" w:lineRule="auto"/>
              <w:jc w:val="both"/>
              <w:rPr>
                <w:sz w:val="24"/>
                <w:szCs w:val="24"/>
              </w:rPr>
            </w:pPr>
            <w:r>
              <w:rPr>
                <w:sz w:val="24"/>
                <w:szCs w:val="24"/>
              </w:rPr>
              <w:t>Mural Art **TBC</w:t>
            </w:r>
          </w:p>
          <w:p w:rsidR="009C5071" w:rsidRPr="00BE7B8C" w:rsidRDefault="00BE7B8C" w:rsidP="00A70275">
            <w:pPr>
              <w:pStyle w:val="ListParagraph"/>
              <w:widowControl w:val="0"/>
              <w:numPr>
                <w:ilvl w:val="0"/>
                <w:numId w:val="17"/>
              </w:numPr>
              <w:spacing w:after="0" w:line="276" w:lineRule="auto"/>
              <w:jc w:val="both"/>
              <w:rPr>
                <w:sz w:val="24"/>
                <w:szCs w:val="24"/>
              </w:rPr>
            </w:pPr>
            <w:r>
              <w:rPr>
                <w:sz w:val="24"/>
                <w:szCs w:val="24"/>
              </w:rPr>
              <w:t>Blinds for store room</w:t>
            </w:r>
          </w:p>
        </w:tc>
      </w:tr>
      <w:tr w:rsidR="00764D4E" w:rsidTr="005D64C2">
        <w:trPr>
          <w:trHeight w:val="1643"/>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lastRenderedPageBreak/>
              <w:t>6</w:t>
            </w:r>
          </w:p>
        </w:tc>
        <w:tc>
          <w:tcPr>
            <w:tcW w:w="7420" w:type="dxa"/>
            <w:shd w:val="clear" w:color="auto" w:fill="auto"/>
            <w:tcMar>
              <w:top w:w="100" w:type="dxa"/>
              <w:left w:w="100" w:type="dxa"/>
              <w:bottom w:w="100" w:type="dxa"/>
              <w:right w:w="100" w:type="dxa"/>
            </w:tcMar>
            <w:vAlign w:val="center"/>
          </w:tcPr>
          <w:p w:rsidR="009C5071" w:rsidRDefault="0040193D" w:rsidP="00A70275">
            <w:pPr>
              <w:widowControl w:val="0"/>
              <w:numPr>
                <w:ilvl w:val="0"/>
                <w:numId w:val="3"/>
              </w:numPr>
              <w:spacing w:after="0" w:line="276" w:lineRule="auto"/>
              <w:contextualSpacing/>
              <w:jc w:val="both"/>
              <w:rPr>
                <w:sz w:val="24"/>
                <w:szCs w:val="24"/>
              </w:rPr>
            </w:pPr>
            <w:r>
              <w:rPr>
                <w:sz w:val="24"/>
                <w:szCs w:val="24"/>
              </w:rPr>
              <w:t>Making &amp; Installation</w:t>
            </w:r>
            <w:r w:rsidR="009C5071">
              <w:rPr>
                <w:sz w:val="24"/>
                <w:szCs w:val="24"/>
              </w:rPr>
              <w:t xml:space="preserve"> :-</w:t>
            </w:r>
          </w:p>
          <w:p w:rsidR="009C5071" w:rsidRDefault="009C5071" w:rsidP="00A70275">
            <w:pPr>
              <w:pStyle w:val="ListParagraph"/>
              <w:widowControl w:val="0"/>
              <w:numPr>
                <w:ilvl w:val="0"/>
                <w:numId w:val="18"/>
              </w:numPr>
              <w:spacing w:after="0" w:line="276" w:lineRule="auto"/>
              <w:jc w:val="both"/>
              <w:rPr>
                <w:sz w:val="24"/>
                <w:szCs w:val="24"/>
              </w:rPr>
            </w:pPr>
            <w:r>
              <w:rPr>
                <w:sz w:val="24"/>
                <w:szCs w:val="24"/>
              </w:rPr>
              <w:t>Gardening</w:t>
            </w:r>
            <w:r w:rsidR="00BE7B8C">
              <w:rPr>
                <w:sz w:val="24"/>
                <w:szCs w:val="24"/>
              </w:rPr>
              <w:t xml:space="preserve"> – Installing planter boxes, kids are involved for lighter works</w:t>
            </w:r>
          </w:p>
          <w:p w:rsidR="00BE7B8C" w:rsidRDefault="00BE7B8C" w:rsidP="00A70275">
            <w:pPr>
              <w:pStyle w:val="ListParagraph"/>
              <w:widowControl w:val="0"/>
              <w:numPr>
                <w:ilvl w:val="0"/>
                <w:numId w:val="18"/>
              </w:numPr>
              <w:spacing w:after="0" w:line="276" w:lineRule="auto"/>
              <w:jc w:val="both"/>
              <w:rPr>
                <w:sz w:val="24"/>
                <w:szCs w:val="24"/>
              </w:rPr>
            </w:pPr>
            <w:r>
              <w:rPr>
                <w:sz w:val="24"/>
                <w:szCs w:val="24"/>
              </w:rPr>
              <w:t>Repainting walls</w:t>
            </w:r>
          </w:p>
          <w:p w:rsidR="00BE7B8C" w:rsidRPr="009C5071" w:rsidRDefault="00BE7B8C" w:rsidP="00A70275">
            <w:pPr>
              <w:pStyle w:val="ListParagraph"/>
              <w:widowControl w:val="0"/>
              <w:numPr>
                <w:ilvl w:val="0"/>
                <w:numId w:val="18"/>
              </w:numPr>
              <w:spacing w:after="0" w:line="276" w:lineRule="auto"/>
              <w:jc w:val="both"/>
              <w:rPr>
                <w:sz w:val="24"/>
                <w:szCs w:val="24"/>
              </w:rPr>
            </w:pPr>
            <w:r>
              <w:rPr>
                <w:sz w:val="24"/>
                <w:szCs w:val="24"/>
              </w:rPr>
              <w:t>Repair Cupboard Lock</w:t>
            </w:r>
            <w:r w:rsidR="00124EBF">
              <w:rPr>
                <w:sz w:val="24"/>
                <w:szCs w:val="24"/>
              </w:rPr>
              <w:t xml:space="preserve"> – w</w:t>
            </w:r>
            <w:r w:rsidR="00E73865">
              <w:rPr>
                <w:sz w:val="24"/>
                <w:szCs w:val="24"/>
              </w:rPr>
              <w:t>e will teach them how to fix</w:t>
            </w:r>
          </w:p>
        </w:tc>
      </w:tr>
      <w:tr w:rsidR="00764D4E" w:rsidTr="005D64C2">
        <w:trPr>
          <w:trHeight w:val="1282"/>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7</w:t>
            </w:r>
          </w:p>
        </w:tc>
        <w:tc>
          <w:tcPr>
            <w:tcW w:w="7420" w:type="dxa"/>
            <w:shd w:val="clear" w:color="auto" w:fill="auto"/>
            <w:tcMar>
              <w:top w:w="100" w:type="dxa"/>
              <w:left w:w="100" w:type="dxa"/>
              <w:bottom w:w="100" w:type="dxa"/>
              <w:right w:w="100" w:type="dxa"/>
            </w:tcMar>
            <w:vAlign w:val="center"/>
          </w:tcPr>
          <w:p w:rsidR="00764D4E" w:rsidRDefault="0040193D" w:rsidP="00A70275">
            <w:pPr>
              <w:widowControl w:val="0"/>
              <w:numPr>
                <w:ilvl w:val="0"/>
                <w:numId w:val="8"/>
              </w:numPr>
              <w:spacing w:after="0" w:line="276" w:lineRule="auto"/>
              <w:contextualSpacing/>
              <w:jc w:val="both"/>
              <w:rPr>
                <w:sz w:val="24"/>
                <w:szCs w:val="24"/>
              </w:rPr>
            </w:pPr>
            <w:r>
              <w:rPr>
                <w:sz w:val="24"/>
                <w:szCs w:val="24"/>
              </w:rPr>
              <w:t>Making &amp; Installation</w:t>
            </w:r>
            <w:r w:rsidR="009C5071">
              <w:rPr>
                <w:sz w:val="24"/>
                <w:szCs w:val="24"/>
              </w:rPr>
              <w:t xml:space="preserve"> :-</w:t>
            </w:r>
          </w:p>
          <w:p w:rsidR="00BE7B8C" w:rsidRPr="00BE7B8C" w:rsidRDefault="00BE7B8C" w:rsidP="00A70275">
            <w:pPr>
              <w:pStyle w:val="ListParagraph"/>
              <w:numPr>
                <w:ilvl w:val="0"/>
                <w:numId w:val="19"/>
              </w:numPr>
              <w:jc w:val="both"/>
              <w:rPr>
                <w:sz w:val="24"/>
                <w:szCs w:val="24"/>
              </w:rPr>
            </w:pPr>
            <w:r w:rsidRPr="00BE7B8C">
              <w:rPr>
                <w:sz w:val="24"/>
                <w:szCs w:val="24"/>
              </w:rPr>
              <w:t>Gardening – second area , installing – kids involved in smaller scale</w:t>
            </w:r>
          </w:p>
          <w:p w:rsidR="009C5071" w:rsidRPr="009C5071" w:rsidRDefault="00BE7B8C" w:rsidP="00A70275">
            <w:pPr>
              <w:pStyle w:val="ListParagraph"/>
              <w:widowControl w:val="0"/>
              <w:numPr>
                <w:ilvl w:val="0"/>
                <w:numId w:val="19"/>
              </w:numPr>
              <w:spacing w:after="0" w:line="276" w:lineRule="auto"/>
              <w:jc w:val="both"/>
              <w:rPr>
                <w:sz w:val="24"/>
                <w:szCs w:val="24"/>
              </w:rPr>
            </w:pPr>
            <w:r>
              <w:rPr>
                <w:sz w:val="24"/>
                <w:szCs w:val="24"/>
              </w:rPr>
              <w:t>Repainting walls</w:t>
            </w:r>
            <w:r w:rsidR="005A1191">
              <w:rPr>
                <w:sz w:val="24"/>
                <w:szCs w:val="24"/>
              </w:rPr>
              <w:t xml:space="preserve"> </w:t>
            </w:r>
            <w:r w:rsidR="00124EBF">
              <w:rPr>
                <w:sz w:val="24"/>
                <w:szCs w:val="24"/>
              </w:rPr>
              <w:t>– kids can help painting</w:t>
            </w:r>
          </w:p>
        </w:tc>
      </w:tr>
      <w:tr w:rsidR="00764D4E" w:rsidTr="005D64C2">
        <w:trPr>
          <w:trHeight w:val="1942"/>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8</w:t>
            </w:r>
          </w:p>
        </w:tc>
        <w:tc>
          <w:tcPr>
            <w:tcW w:w="7420" w:type="dxa"/>
            <w:shd w:val="clear" w:color="auto" w:fill="auto"/>
            <w:tcMar>
              <w:top w:w="100" w:type="dxa"/>
              <w:left w:w="100" w:type="dxa"/>
              <w:bottom w:w="100" w:type="dxa"/>
              <w:right w:w="100" w:type="dxa"/>
            </w:tcMar>
            <w:vAlign w:val="center"/>
          </w:tcPr>
          <w:p w:rsidR="00BE7B8C" w:rsidRDefault="004A7C9E" w:rsidP="00A70275">
            <w:pPr>
              <w:widowControl w:val="0"/>
              <w:numPr>
                <w:ilvl w:val="0"/>
                <w:numId w:val="4"/>
              </w:numPr>
              <w:spacing w:after="0" w:line="276" w:lineRule="auto"/>
              <w:contextualSpacing/>
              <w:jc w:val="both"/>
              <w:rPr>
                <w:sz w:val="24"/>
                <w:szCs w:val="24"/>
              </w:rPr>
            </w:pPr>
            <w:r>
              <w:rPr>
                <w:sz w:val="24"/>
                <w:szCs w:val="24"/>
              </w:rPr>
              <w:t>Making &amp; Installation</w:t>
            </w:r>
          </w:p>
          <w:p w:rsidR="00BE7B8C" w:rsidRDefault="00BE7B8C" w:rsidP="00A70275">
            <w:pPr>
              <w:widowControl w:val="0"/>
              <w:spacing w:after="0" w:line="276" w:lineRule="auto"/>
              <w:contextualSpacing/>
              <w:jc w:val="both"/>
              <w:rPr>
                <w:sz w:val="24"/>
                <w:szCs w:val="24"/>
              </w:rPr>
            </w:pPr>
          </w:p>
          <w:p w:rsidR="00BE7B8C" w:rsidRPr="00BE7B8C" w:rsidRDefault="00BE7B8C" w:rsidP="00A70275">
            <w:pPr>
              <w:pStyle w:val="ListParagraph"/>
              <w:numPr>
                <w:ilvl w:val="0"/>
                <w:numId w:val="21"/>
              </w:numPr>
              <w:jc w:val="both"/>
              <w:rPr>
                <w:sz w:val="24"/>
                <w:szCs w:val="24"/>
              </w:rPr>
            </w:pPr>
            <w:r w:rsidRPr="00BE7B8C">
              <w:rPr>
                <w:sz w:val="24"/>
                <w:szCs w:val="24"/>
              </w:rPr>
              <w:t>Gardening – Kids pa</w:t>
            </w:r>
            <w:r w:rsidR="00E73865">
              <w:rPr>
                <w:sz w:val="24"/>
                <w:szCs w:val="24"/>
              </w:rPr>
              <w:t>inting their own art on the planter boxes</w:t>
            </w:r>
          </w:p>
          <w:p w:rsidR="00BE7B8C" w:rsidRDefault="00BE7B8C" w:rsidP="00A70275">
            <w:pPr>
              <w:pStyle w:val="ListParagraph"/>
              <w:widowControl w:val="0"/>
              <w:numPr>
                <w:ilvl w:val="0"/>
                <w:numId w:val="21"/>
              </w:numPr>
              <w:spacing w:after="0" w:line="276" w:lineRule="auto"/>
              <w:jc w:val="both"/>
              <w:rPr>
                <w:sz w:val="24"/>
                <w:szCs w:val="24"/>
              </w:rPr>
            </w:pPr>
            <w:r>
              <w:rPr>
                <w:sz w:val="24"/>
                <w:szCs w:val="24"/>
              </w:rPr>
              <w:t>Repainting walls/ gardening</w:t>
            </w:r>
            <w:r w:rsidR="00124EBF">
              <w:rPr>
                <w:sz w:val="24"/>
                <w:szCs w:val="24"/>
              </w:rPr>
              <w:t xml:space="preserve"> – </w:t>
            </w:r>
            <w:r w:rsidR="00E73865">
              <w:rPr>
                <w:sz w:val="24"/>
                <w:szCs w:val="24"/>
              </w:rPr>
              <w:t xml:space="preserve">the </w:t>
            </w:r>
            <w:r w:rsidR="00124EBF">
              <w:rPr>
                <w:sz w:val="24"/>
                <w:szCs w:val="24"/>
              </w:rPr>
              <w:t>kids can help painting</w:t>
            </w:r>
          </w:p>
          <w:p w:rsidR="00686BF2" w:rsidRDefault="00686BF2" w:rsidP="00A70275">
            <w:pPr>
              <w:pStyle w:val="ListParagraph"/>
              <w:widowControl w:val="0"/>
              <w:numPr>
                <w:ilvl w:val="0"/>
                <w:numId w:val="21"/>
              </w:numPr>
              <w:spacing w:after="0" w:line="276" w:lineRule="auto"/>
              <w:jc w:val="both"/>
              <w:rPr>
                <w:sz w:val="24"/>
                <w:szCs w:val="24"/>
              </w:rPr>
            </w:pPr>
            <w:r>
              <w:rPr>
                <w:sz w:val="24"/>
                <w:szCs w:val="24"/>
              </w:rPr>
              <w:t>Mural Arts</w:t>
            </w:r>
          </w:p>
          <w:p w:rsidR="00BE7B8C" w:rsidRPr="00BE7B8C" w:rsidRDefault="00BE7B8C" w:rsidP="00A70275">
            <w:pPr>
              <w:pStyle w:val="ListParagraph"/>
              <w:widowControl w:val="0"/>
              <w:spacing w:after="0" w:line="276" w:lineRule="auto"/>
              <w:jc w:val="both"/>
              <w:rPr>
                <w:sz w:val="24"/>
                <w:szCs w:val="24"/>
              </w:rPr>
            </w:pPr>
          </w:p>
        </w:tc>
      </w:tr>
      <w:tr w:rsidR="00764D4E" w:rsidTr="005D64C2">
        <w:trPr>
          <w:trHeight w:val="1656"/>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9</w:t>
            </w:r>
          </w:p>
        </w:tc>
        <w:tc>
          <w:tcPr>
            <w:tcW w:w="7420" w:type="dxa"/>
            <w:shd w:val="clear" w:color="auto" w:fill="auto"/>
            <w:tcMar>
              <w:top w:w="100" w:type="dxa"/>
              <w:left w:w="100" w:type="dxa"/>
              <w:bottom w:w="100" w:type="dxa"/>
              <w:right w:w="100" w:type="dxa"/>
            </w:tcMar>
            <w:vAlign w:val="center"/>
          </w:tcPr>
          <w:p w:rsidR="00BE7B8C" w:rsidRDefault="00BE7B8C" w:rsidP="00A70275">
            <w:pPr>
              <w:widowControl w:val="0"/>
              <w:numPr>
                <w:ilvl w:val="0"/>
                <w:numId w:val="10"/>
              </w:numPr>
              <w:spacing w:after="0" w:line="276" w:lineRule="auto"/>
              <w:contextualSpacing/>
              <w:jc w:val="both"/>
              <w:rPr>
                <w:sz w:val="24"/>
                <w:szCs w:val="24"/>
              </w:rPr>
            </w:pPr>
            <w:r>
              <w:rPr>
                <w:sz w:val="24"/>
                <w:szCs w:val="24"/>
              </w:rPr>
              <w:t>Making &amp; Installation</w:t>
            </w:r>
          </w:p>
          <w:p w:rsidR="00BE7B8C" w:rsidRDefault="00BE7B8C" w:rsidP="00A70275">
            <w:pPr>
              <w:pStyle w:val="ListParagraph"/>
              <w:widowControl w:val="0"/>
              <w:numPr>
                <w:ilvl w:val="0"/>
                <w:numId w:val="22"/>
              </w:numPr>
              <w:spacing w:after="0" w:line="276" w:lineRule="auto"/>
              <w:jc w:val="both"/>
              <w:rPr>
                <w:sz w:val="24"/>
                <w:szCs w:val="24"/>
              </w:rPr>
            </w:pPr>
            <w:r>
              <w:rPr>
                <w:sz w:val="24"/>
                <w:szCs w:val="24"/>
              </w:rPr>
              <w:t>Gardening – teaching kids to garden and take care of plants</w:t>
            </w:r>
          </w:p>
          <w:p w:rsidR="00124EBF" w:rsidRDefault="00E73865" w:rsidP="00A70275">
            <w:pPr>
              <w:pStyle w:val="ListParagraph"/>
              <w:widowControl w:val="0"/>
              <w:numPr>
                <w:ilvl w:val="0"/>
                <w:numId w:val="22"/>
              </w:numPr>
              <w:spacing w:after="0" w:line="276" w:lineRule="auto"/>
              <w:jc w:val="both"/>
              <w:rPr>
                <w:sz w:val="24"/>
                <w:szCs w:val="24"/>
              </w:rPr>
            </w:pPr>
            <w:r>
              <w:rPr>
                <w:sz w:val="24"/>
                <w:szCs w:val="24"/>
              </w:rPr>
              <w:t>Interacting &amp; engaging with the kids</w:t>
            </w:r>
          </w:p>
          <w:p w:rsidR="00686BF2" w:rsidRDefault="00686BF2" w:rsidP="00A70275">
            <w:pPr>
              <w:pStyle w:val="ListParagraph"/>
              <w:widowControl w:val="0"/>
              <w:numPr>
                <w:ilvl w:val="0"/>
                <w:numId w:val="22"/>
              </w:numPr>
              <w:spacing w:after="0" w:line="276" w:lineRule="auto"/>
              <w:jc w:val="both"/>
              <w:rPr>
                <w:sz w:val="24"/>
                <w:szCs w:val="24"/>
              </w:rPr>
            </w:pPr>
            <w:r>
              <w:rPr>
                <w:sz w:val="24"/>
                <w:szCs w:val="24"/>
              </w:rPr>
              <w:t>Mural Art  – Involving the kids with the paintings too</w:t>
            </w:r>
          </w:p>
          <w:p w:rsidR="00686BF2" w:rsidRPr="00BE7B8C" w:rsidRDefault="00686BF2" w:rsidP="00A70275">
            <w:pPr>
              <w:pStyle w:val="ListParagraph"/>
              <w:widowControl w:val="0"/>
              <w:numPr>
                <w:ilvl w:val="0"/>
                <w:numId w:val="22"/>
              </w:numPr>
              <w:spacing w:after="0" w:line="276" w:lineRule="auto"/>
              <w:jc w:val="both"/>
              <w:rPr>
                <w:sz w:val="24"/>
                <w:szCs w:val="24"/>
              </w:rPr>
            </w:pPr>
            <w:r>
              <w:rPr>
                <w:sz w:val="24"/>
                <w:szCs w:val="24"/>
              </w:rPr>
              <w:t>Cleaning up</w:t>
            </w:r>
          </w:p>
        </w:tc>
      </w:tr>
      <w:tr w:rsidR="00764D4E" w:rsidTr="005D64C2">
        <w:trPr>
          <w:trHeight w:val="658"/>
        </w:trPr>
        <w:tc>
          <w:tcPr>
            <w:tcW w:w="871" w:type="dxa"/>
            <w:shd w:val="clear" w:color="auto" w:fill="auto"/>
            <w:tcMar>
              <w:top w:w="100" w:type="dxa"/>
              <w:left w:w="100" w:type="dxa"/>
              <w:bottom w:w="100" w:type="dxa"/>
              <w:right w:w="100" w:type="dxa"/>
            </w:tcMar>
          </w:tcPr>
          <w:p w:rsidR="00764D4E" w:rsidRDefault="004A7C9E" w:rsidP="00A70275">
            <w:pPr>
              <w:widowControl w:val="0"/>
              <w:spacing w:after="0" w:line="276" w:lineRule="auto"/>
              <w:jc w:val="both"/>
              <w:rPr>
                <w:sz w:val="24"/>
                <w:szCs w:val="24"/>
              </w:rPr>
            </w:pPr>
            <w:r>
              <w:rPr>
                <w:sz w:val="24"/>
                <w:szCs w:val="24"/>
              </w:rPr>
              <w:t>10</w:t>
            </w:r>
          </w:p>
        </w:tc>
        <w:tc>
          <w:tcPr>
            <w:tcW w:w="7420" w:type="dxa"/>
            <w:shd w:val="clear" w:color="auto" w:fill="auto"/>
            <w:tcMar>
              <w:top w:w="100" w:type="dxa"/>
              <w:left w:w="100" w:type="dxa"/>
              <w:bottom w:w="100" w:type="dxa"/>
              <w:right w:w="100" w:type="dxa"/>
            </w:tcMar>
            <w:vAlign w:val="center"/>
          </w:tcPr>
          <w:p w:rsidR="00764D4E" w:rsidRDefault="004A7C9E" w:rsidP="00A70275">
            <w:pPr>
              <w:widowControl w:val="0"/>
              <w:numPr>
                <w:ilvl w:val="0"/>
                <w:numId w:val="2"/>
              </w:numPr>
              <w:spacing w:after="0" w:line="276" w:lineRule="auto"/>
              <w:contextualSpacing/>
              <w:jc w:val="both"/>
              <w:rPr>
                <w:sz w:val="24"/>
                <w:szCs w:val="24"/>
              </w:rPr>
            </w:pPr>
            <w:r>
              <w:rPr>
                <w:sz w:val="24"/>
                <w:szCs w:val="24"/>
              </w:rPr>
              <w:t>Report</w:t>
            </w:r>
          </w:p>
          <w:p w:rsidR="00764D4E" w:rsidRDefault="004A7C9E" w:rsidP="00A70275">
            <w:pPr>
              <w:widowControl w:val="0"/>
              <w:numPr>
                <w:ilvl w:val="0"/>
                <w:numId w:val="2"/>
              </w:numPr>
              <w:spacing w:after="0" w:line="276" w:lineRule="auto"/>
              <w:contextualSpacing/>
              <w:jc w:val="both"/>
              <w:rPr>
                <w:sz w:val="24"/>
                <w:szCs w:val="24"/>
              </w:rPr>
            </w:pPr>
            <w:r>
              <w:rPr>
                <w:sz w:val="24"/>
                <w:szCs w:val="24"/>
              </w:rPr>
              <w:t xml:space="preserve">Video </w:t>
            </w:r>
            <w:proofErr w:type="spellStart"/>
            <w:r>
              <w:rPr>
                <w:sz w:val="24"/>
                <w:szCs w:val="24"/>
              </w:rPr>
              <w:t>Editting</w:t>
            </w:r>
            <w:proofErr w:type="spellEnd"/>
          </w:p>
        </w:tc>
      </w:tr>
    </w:tbl>
    <w:p w:rsidR="005D64C2" w:rsidRDefault="005D64C2" w:rsidP="00A70275">
      <w:pPr>
        <w:spacing w:line="240" w:lineRule="auto"/>
        <w:jc w:val="both"/>
        <w:rPr>
          <w:b/>
          <w:sz w:val="28"/>
        </w:rPr>
      </w:pPr>
    </w:p>
    <w:p w:rsidR="005D64C2" w:rsidRDefault="005D64C2" w:rsidP="00A70275">
      <w:pPr>
        <w:spacing w:line="240" w:lineRule="auto"/>
        <w:jc w:val="both"/>
        <w:rPr>
          <w:b/>
          <w:sz w:val="28"/>
        </w:rPr>
      </w:pPr>
    </w:p>
    <w:p w:rsidR="005D64C2" w:rsidRDefault="005D64C2" w:rsidP="00A70275">
      <w:pPr>
        <w:spacing w:line="240" w:lineRule="auto"/>
        <w:jc w:val="both"/>
        <w:rPr>
          <w:b/>
          <w:sz w:val="28"/>
        </w:rPr>
      </w:pPr>
    </w:p>
    <w:p w:rsidR="005F646F" w:rsidRDefault="005F646F" w:rsidP="00A70275">
      <w:pPr>
        <w:spacing w:line="240" w:lineRule="auto"/>
        <w:jc w:val="both"/>
        <w:rPr>
          <w:b/>
          <w:sz w:val="28"/>
        </w:rPr>
      </w:pPr>
    </w:p>
    <w:p w:rsidR="00F011E1" w:rsidRDefault="00F011E1" w:rsidP="00A70275">
      <w:pPr>
        <w:spacing w:line="240" w:lineRule="auto"/>
        <w:jc w:val="both"/>
        <w:rPr>
          <w:b/>
          <w:sz w:val="28"/>
        </w:rPr>
      </w:pPr>
    </w:p>
    <w:p w:rsidR="00F011E1" w:rsidRDefault="00F011E1" w:rsidP="00A70275">
      <w:pPr>
        <w:spacing w:line="240" w:lineRule="auto"/>
        <w:jc w:val="both"/>
        <w:rPr>
          <w:b/>
          <w:sz w:val="28"/>
        </w:rPr>
      </w:pPr>
    </w:p>
    <w:p w:rsidR="00F011E1" w:rsidRDefault="00F011E1" w:rsidP="00A70275">
      <w:pPr>
        <w:spacing w:line="240" w:lineRule="auto"/>
        <w:jc w:val="both"/>
        <w:rPr>
          <w:b/>
          <w:sz w:val="28"/>
        </w:rPr>
      </w:pPr>
    </w:p>
    <w:p w:rsidR="005D64C2" w:rsidRDefault="004A7C9E" w:rsidP="00A70275">
      <w:pPr>
        <w:spacing w:line="240" w:lineRule="auto"/>
        <w:jc w:val="both"/>
        <w:rPr>
          <w:b/>
          <w:sz w:val="28"/>
        </w:rPr>
      </w:pPr>
      <w:r w:rsidRPr="005D64C2">
        <w:rPr>
          <w:b/>
          <w:sz w:val="28"/>
        </w:rPr>
        <w:lastRenderedPageBreak/>
        <w:t>SITE PLAN</w:t>
      </w:r>
    </w:p>
    <w:p w:rsidR="004A7C9E" w:rsidRPr="005D64C2" w:rsidRDefault="004A7C9E" w:rsidP="00A70275">
      <w:pPr>
        <w:spacing w:line="240" w:lineRule="auto"/>
        <w:jc w:val="both"/>
        <w:rPr>
          <w:b/>
          <w:sz w:val="28"/>
        </w:rPr>
      </w:pPr>
      <w:r>
        <w:rPr>
          <w:noProof/>
        </w:rPr>
        <w:drawing>
          <wp:inline distT="114300" distB="114300" distL="114300" distR="114300" wp14:anchorId="05C7B1C3" wp14:editId="58FB2888">
            <wp:extent cx="4299155" cy="3296265"/>
            <wp:effectExtent l="0" t="0" r="6350" b="0"/>
            <wp:docPr id="3" name="image2.jpg" descr="map.jpg"/>
            <wp:cNvGraphicFramePr/>
            <a:graphic xmlns:a="http://schemas.openxmlformats.org/drawingml/2006/main">
              <a:graphicData uri="http://schemas.openxmlformats.org/drawingml/2006/picture">
                <pic:pic xmlns:pic="http://schemas.openxmlformats.org/drawingml/2006/picture">
                  <pic:nvPicPr>
                    <pic:cNvPr id="0" name="image2.jpg" descr="map.jpg"/>
                    <pic:cNvPicPr preferRelativeResize="0"/>
                  </pic:nvPicPr>
                  <pic:blipFill>
                    <a:blip r:embed="rId8"/>
                    <a:srcRect/>
                    <a:stretch>
                      <a:fillRect/>
                    </a:stretch>
                  </pic:blipFill>
                  <pic:spPr>
                    <a:xfrm>
                      <a:off x="0" y="0"/>
                      <a:ext cx="4299155" cy="3296265"/>
                    </a:xfrm>
                    <a:prstGeom prst="rect">
                      <a:avLst/>
                    </a:prstGeom>
                    <a:ln/>
                  </pic:spPr>
                </pic:pic>
              </a:graphicData>
            </a:graphic>
          </wp:inline>
        </w:drawing>
      </w:r>
    </w:p>
    <w:p w:rsidR="004A7C9E" w:rsidRDefault="004A7C9E" w:rsidP="00A70275">
      <w:pPr>
        <w:spacing w:line="240" w:lineRule="auto"/>
        <w:jc w:val="both"/>
      </w:pPr>
    </w:p>
    <w:p w:rsidR="004A7C9E" w:rsidRPr="005D64C2" w:rsidRDefault="004A7C9E" w:rsidP="00A70275">
      <w:pPr>
        <w:spacing w:line="240" w:lineRule="auto"/>
        <w:jc w:val="both"/>
        <w:rPr>
          <w:b/>
          <w:sz w:val="28"/>
        </w:rPr>
      </w:pPr>
      <w:r w:rsidRPr="005D64C2">
        <w:rPr>
          <w:b/>
          <w:sz w:val="28"/>
        </w:rPr>
        <w:t>Site Area: 500m Radius</w:t>
      </w:r>
    </w:p>
    <w:p w:rsidR="004A7C9E" w:rsidRPr="008A3743" w:rsidRDefault="004A7C9E" w:rsidP="00A70275">
      <w:pPr>
        <w:spacing w:line="240" w:lineRule="auto"/>
        <w:jc w:val="both"/>
        <w:rPr>
          <w:b/>
          <w:sz w:val="24"/>
          <w:u w:val="single"/>
        </w:rPr>
      </w:pPr>
      <w:r w:rsidRPr="008A3743">
        <w:rPr>
          <w:b/>
          <w:sz w:val="24"/>
          <w:u w:val="single"/>
        </w:rPr>
        <w:t>Mall</w:t>
      </w:r>
    </w:p>
    <w:p w:rsidR="004A7C9E" w:rsidRDefault="004A7C9E" w:rsidP="00A70275">
      <w:pPr>
        <w:numPr>
          <w:ilvl w:val="0"/>
          <w:numId w:val="11"/>
        </w:numPr>
        <w:spacing w:after="0" w:line="240" w:lineRule="auto"/>
        <w:contextualSpacing/>
        <w:jc w:val="both"/>
      </w:pPr>
      <w:r>
        <w:t>3 Two Square</w:t>
      </w:r>
    </w:p>
    <w:p w:rsidR="004A7C9E" w:rsidRDefault="004A7C9E" w:rsidP="00A70275">
      <w:pPr>
        <w:spacing w:line="240" w:lineRule="auto"/>
        <w:jc w:val="both"/>
      </w:pPr>
    </w:p>
    <w:p w:rsidR="004A7C9E" w:rsidRPr="008A3743" w:rsidRDefault="004A7C9E" w:rsidP="00A70275">
      <w:pPr>
        <w:spacing w:line="240" w:lineRule="auto"/>
        <w:jc w:val="both"/>
        <w:rPr>
          <w:b/>
          <w:sz w:val="24"/>
          <w:u w:val="single"/>
        </w:rPr>
      </w:pPr>
      <w:r w:rsidRPr="008A3743">
        <w:rPr>
          <w:b/>
          <w:sz w:val="24"/>
          <w:u w:val="single"/>
        </w:rPr>
        <w:t>Restaurants</w:t>
      </w:r>
    </w:p>
    <w:p w:rsidR="004A7C9E" w:rsidRDefault="004A7C9E" w:rsidP="00A70275">
      <w:pPr>
        <w:numPr>
          <w:ilvl w:val="0"/>
          <w:numId w:val="13"/>
        </w:numPr>
        <w:spacing w:after="0" w:line="240" w:lineRule="auto"/>
        <w:contextualSpacing/>
        <w:jc w:val="both"/>
      </w:pPr>
      <w:r>
        <w:t>Fluffed Dessert Cafe</w:t>
      </w:r>
    </w:p>
    <w:p w:rsidR="004A7C9E" w:rsidRDefault="004A7C9E" w:rsidP="00A70275">
      <w:pPr>
        <w:numPr>
          <w:ilvl w:val="0"/>
          <w:numId w:val="13"/>
        </w:numPr>
        <w:spacing w:after="0" w:line="240" w:lineRule="auto"/>
        <w:contextualSpacing/>
        <w:jc w:val="both"/>
      </w:pPr>
      <w:r>
        <w:t xml:space="preserve">Thai Camp </w:t>
      </w:r>
      <w:proofErr w:type="spellStart"/>
      <w:r>
        <w:t>pj</w:t>
      </w:r>
      <w:proofErr w:type="spellEnd"/>
    </w:p>
    <w:p w:rsidR="004A7C9E" w:rsidRDefault="004A7C9E" w:rsidP="00A70275">
      <w:pPr>
        <w:numPr>
          <w:ilvl w:val="0"/>
          <w:numId w:val="13"/>
        </w:numPr>
        <w:spacing w:after="0" w:line="240" w:lineRule="auto"/>
        <w:contextualSpacing/>
        <w:jc w:val="both"/>
      </w:pPr>
      <w:r>
        <w:t>Tian Pin Vegetarian</w:t>
      </w:r>
    </w:p>
    <w:p w:rsidR="004A7C9E" w:rsidRDefault="004A7C9E" w:rsidP="00A70275">
      <w:pPr>
        <w:numPr>
          <w:ilvl w:val="0"/>
          <w:numId w:val="13"/>
        </w:numPr>
        <w:spacing w:after="0" w:line="240" w:lineRule="auto"/>
        <w:contextualSpacing/>
        <w:jc w:val="both"/>
      </w:pPr>
      <w:proofErr w:type="spellStart"/>
      <w:r>
        <w:t>Paparich</w:t>
      </w:r>
      <w:proofErr w:type="spellEnd"/>
    </w:p>
    <w:p w:rsidR="004A7C9E" w:rsidRDefault="004A7C9E" w:rsidP="00A70275">
      <w:pPr>
        <w:numPr>
          <w:ilvl w:val="0"/>
          <w:numId w:val="13"/>
        </w:numPr>
        <w:spacing w:after="0" w:line="240" w:lineRule="auto"/>
        <w:contextualSpacing/>
        <w:jc w:val="both"/>
      </w:pPr>
      <w:proofErr w:type="spellStart"/>
      <w:r>
        <w:t>OldTown</w:t>
      </w:r>
      <w:proofErr w:type="spellEnd"/>
    </w:p>
    <w:p w:rsidR="004A7C9E" w:rsidRDefault="004A7C9E" w:rsidP="00A70275">
      <w:pPr>
        <w:numPr>
          <w:ilvl w:val="0"/>
          <w:numId w:val="13"/>
        </w:numPr>
        <w:spacing w:after="0" w:line="240" w:lineRule="auto"/>
        <w:contextualSpacing/>
        <w:jc w:val="both"/>
      </w:pPr>
      <w:proofErr w:type="spellStart"/>
      <w:r>
        <w:t>Restoran</w:t>
      </w:r>
      <w:proofErr w:type="spellEnd"/>
      <w:r>
        <w:t xml:space="preserve"> Al-</w:t>
      </w:r>
      <w:proofErr w:type="spellStart"/>
      <w:r>
        <w:t>Safuan</w:t>
      </w:r>
      <w:proofErr w:type="spellEnd"/>
    </w:p>
    <w:p w:rsidR="004A7C9E" w:rsidRDefault="004A7C9E" w:rsidP="00A70275">
      <w:pPr>
        <w:numPr>
          <w:ilvl w:val="0"/>
          <w:numId w:val="13"/>
        </w:numPr>
        <w:spacing w:after="0" w:line="240" w:lineRule="auto"/>
        <w:contextualSpacing/>
        <w:jc w:val="both"/>
      </w:pPr>
      <w:r>
        <w:t>Lunchbox</w:t>
      </w:r>
    </w:p>
    <w:p w:rsidR="004A7C9E" w:rsidRDefault="004A7C9E" w:rsidP="00A70275">
      <w:pPr>
        <w:numPr>
          <w:ilvl w:val="0"/>
          <w:numId w:val="13"/>
        </w:numPr>
        <w:spacing w:after="0" w:line="240" w:lineRule="auto"/>
        <w:contextualSpacing/>
        <w:jc w:val="both"/>
      </w:pPr>
      <w:r>
        <w:t>Quencher’s Restaurant &amp; Pub</w:t>
      </w:r>
    </w:p>
    <w:p w:rsidR="00726F1F" w:rsidRDefault="00726F1F" w:rsidP="00A70275">
      <w:pPr>
        <w:spacing w:after="0" w:line="240" w:lineRule="auto"/>
        <w:contextualSpacing/>
        <w:jc w:val="both"/>
        <w:rPr>
          <w:b/>
          <w:sz w:val="24"/>
          <w:u w:val="single"/>
        </w:rPr>
      </w:pPr>
    </w:p>
    <w:p w:rsidR="004A7C9E" w:rsidRPr="004A7C9E" w:rsidRDefault="004A7C9E" w:rsidP="00A70275">
      <w:pPr>
        <w:spacing w:after="0" w:line="240" w:lineRule="auto"/>
        <w:contextualSpacing/>
        <w:jc w:val="both"/>
      </w:pPr>
      <w:r w:rsidRPr="004A7C9E">
        <w:rPr>
          <w:b/>
          <w:sz w:val="24"/>
          <w:u w:val="single"/>
        </w:rPr>
        <w:t xml:space="preserve">Religious Building </w:t>
      </w:r>
    </w:p>
    <w:p w:rsidR="004A7C9E" w:rsidRDefault="004A7C9E" w:rsidP="00A70275">
      <w:pPr>
        <w:numPr>
          <w:ilvl w:val="0"/>
          <w:numId w:val="14"/>
        </w:numPr>
        <w:spacing w:after="0" w:line="240" w:lineRule="auto"/>
        <w:contextualSpacing/>
        <w:jc w:val="both"/>
      </w:pPr>
      <w:r>
        <w:t xml:space="preserve">Madrasah </w:t>
      </w:r>
      <w:proofErr w:type="spellStart"/>
      <w:r>
        <w:t>Salahuddin</w:t>
      </w:r>
      <w:proofErr w:type="spellEnd"/>
      <w:r>
        <w:t xml:space="preserve"> </w:t>
      </w:r>
    </w:p>
    <w:p w:rsidR="004A7C9E" w:rsidRDefault="004A7C9E" w:rsidP="00A70275">
      <w:pPr>
        <w:numPr>
          <w:ilvl w:val="0"/>
          <w:numId w:val="14"/>
        </w:numPr>
        <w:spacing w:after="0" w:line="240" w:lineRule="auto"/>
        <w:contextualSpacing/>
        <w:jc w:val="both"/>
      </w:pPr>
      <w:r>
        <w:t xml:space="preserve">Masjid </w:t>
      </w:r>
      <w:proofErr w:type="spellStart"/>
      <w:r>
        <w:t>Tun</w:t>
      </w:r>
      <w:proofErr w:type="spellEnd"/>
      <w:r>
        <w:t xml:space="preserve"> Abdul Aziz</w:t>
      </w:r>
    </w:p>
    <w:p w:rsidR="004A7C9E" w:rsidRDefault="004A7C9E" w:rsidP="00A70275">
      <w:pPr>
        <w:spacing w:line="240" w:lineRule="auto"/>
        <w:jc w:val="both"/>
      </w:pPr>
    </w:p>
    <w:p w:rsidR="00726F1F" w:rsidRDefault="00726F1F" w:rsidP="00A70275">
      <w:pPr>
        <w:spacing w:line="240" w:lineRule="auto"/>
        <w:jc w:val="both"/>
        <w:rPr>
          <w:b/>
          <w:sz w:val="24"/>
          <w:u w:val="single"/>
        </w:rPr>
      </w:pPr>
    </w:p>
    <w:p w:rsidR="004A7C9E" w:rsidRPr="008A3743" w:rsidRDefault="004A7C9E" w:rsidP="00A70275">
      <w:pPr>
        <w:spacing w:line="240" w:lineRule="auto"/>
        <w:jc w:val="both"/>
        <w:rPr>
          <w:b/>
          <w:sz w:val="24"/>
          <w:u w:val="single"/>
        </w:rPr>
      </w:pPr>
      <w:r w:rsidRPr="008A3743">
        <w:rPr>
          <w:b/>
          <w:sz w:val="24"/>
          <w:u w:val="single"/>
        </w:rPr>
        <w:t xml:space="preserve">Education Building </w:t>
      </w:r>
    </w:p>
    <w:p w:rsidR="004A7C9E" w:rsidRDefault="004A7C9E" w:rsidP="00A70275">
      <w:pPr>
        <w:numPr>
          <w:ilvl w:val="0"/>
          <w:numId w:val="15"/>
        </w:numPr>
        <w:spacing w:after="0" w:line="240" w:lineRule="auto"/>
        <w:contextualSpacing/>
        <w:jc w:val="both"/>
      </w:pPr>
      <w:proofErr w:type="spellStart"/>
      <w:r>
        <w:t>Wisma</w:t>
      </w:r>
      <w:proofErr w:type="spellEnd"/>
      <w:r>
        <w:t xml:space="preserve"> Academy</w:t>
      </w:r>
    </w:p>
    <w:p w:rsidR="004A7C9E" w:rsidRDefault="004A7C9E" w:rsidP="00A70275">
      <w:pPr>
        <w:numPr>
          <w:ilvl w:val="0"/>
          <w:numId w:val="15"/>
        </w:numPr>
        <w:spacing w:after="0" w:line="240" w:lineRule="auto"/>
        <w:contextualSpacing/>
        <w:jc w:val="both"/>
      </w:pPr>
      <w:r>
        <w:t>Open University</w:t>
      </w:r>
    </w:p>
    <w:p w:rsidR="00726F1F" w:rsidRDefault="00726F1F" w:rsidP="00A70275">
      <w:pPr>
        <w:spacing w:line="240" w:lineRule="auto"/>
        <w:jc w:val="both"/>
      </w:pPr>
    </w:p>
    <w:p w:rsidR="004A7C9E" w:rsidRPr="008A3743" w:rsidRDefault="004A7C9E" w:rsidP="00A70275">
      <w:pPr>
        <w:spacing w:line="240" w:lineRule="auto"/>
        <w:jc w:val="both"/>
        <w:rPr>
          <w:b/>
          <w:sz w:val="24"/>
          <w:u w:val="single"/>
        </w:rPr>
      </w:pPr>
      <w:r w:rsidRPr="008A3743">
        <w:rPr>
          <w:b/>
          <w:sz w:val="24"/>
          <w:u w:val="single"/>
        </w:rPr>
        <w:lastRenderedPageBreak/>
        <w:t>Offices</w:t>
      </w:r>
    </w:p>
    <w:p w:rsidR="004A7C9E" w:rsidRDefault="004A7C9E" w:rsidP="00A70275">
      <w:pPr>
        <w:numPr>
          <w:ilvl w:val="0"/>
          <w:numId w:val="12"/>
        </w:numPr>
        <w:spacing w:after="0" w:line="240" w:lineRule="auto"/>
        <w:contextualSpacing/>
        <w:jc w:val="both"/>
      </w:pPr>
      <w:r>
        <w:t>Malaysia-Australia Business Council</w:t>
      </w:r>
    </w:p>
    <w:p w:rsidR="004A7C9E" w:rsidRDefault="004A7C9E" w:rsidP="00A70275">
      <w:pPr>
        <w:numPr>
          <w:ilvl w:val="0"/>
          <w:numId w:val="12"/>
        </w:numPr>
        <w:spacing w:after="0" w:line="240" w:lineRule="auto"/>
        <w:contextualSpacing/>
        <w:jc w:val="both"/>
      </w:pPr>
      <w:r>
        <w:t>STATWORKS</w:t>
      </w:r>
    </w:p>
    <w:p w:rsidR="004A7C9E" w:rsidRDefault="004A7C9E" w:rsidP="00A70275">
      <w:pPr>
        <w:numPr>
          <w:ilvl w:val="0"/>
          <w:numId w:val="12"/>
        </w:numPr>
        <w:spacing w:after="0" w:line="240" w:lineRule="auto"/>
        <w:contextualSpacing/>
        <w:jc w:val="both"/>
      </w:pPr>
      <w:r>
        <w:t xml:space="preserve">Fireworks Solution : </w:t>
      </w:r>
      <w:r>
        <w:rPr>
          <w:sz w:val="24"/>
          <w:szCs w:val="24"/>
        </w:rPr>
        <w:t>Mobile App Development, Rewards &amp; Loyalty Solutions</w:t>
      </w:r>
    </w:p>
    <w:p w:rsidR="004A7C9E" w:rsidRDefault="004A7C9E" w:rsidP="00A70275">
      <w:pPr>
        <w:numPr>
          <w:ilvl w:val="0"/>
          <w:numId w:val="12"/>
        </w:numPr>
        <w:spacing w:after="0" w:line="240" w:lineRule="auto"/>
        <w:contextualSpacing/>
        <w:jc w:val="both"/>
      </w:pPr>
      <w:r>
        <w:t>RJP</w:t>
      </w:r>
    </w:p>
    <w:p w:rsidR="004A7C9E" w:rsidRDefault="004A7C9E" w:rsidP="00A70275">
      <w:pPr>
        <w:numPr>
          <w:ilvl w:val="0"/>
          <w:numId w:val="12"/>
        </w:numPr>
        <w:spacing w:after="0" w:line="240" w:lineRule="auto"/>
        <w:contextualSpacing/>
        <w:jc w:val="both"/>
      </w:pPr>
      <w:r>
        <w:t>The Crest</w:t>
      </w:r>
    </w:p>
    <w:p w:rsidR="004A7C9E" w:rsidRDefault="004A7C9E" w:rsidP="00A70275">
      <w:pPr>
        <w:numPr>
          <w:ilvl w:val="0"/>
          <w:numId w:val="12"/>
        </w:numPr>
        <w:spacing w:after="0" w:line="240" w:lineRule="auto"/>
        <w:contextualSpacing/>
        <w:jc w:val="both"/>
      </w:pPr>
      <w:proofErr w:type="spellStart"/>
      <w:r>
        <w:t>Celcom</w:t>
      </w:r>
      <w:proofErr w:type="spellEnd"/>
      <w:r>
        <w:t xml:space="preserve"> Transmission</w:t>
      </w:r>
    </w:p>
    <w:p w:rsidR="004A7C9E" w:rsidRDefault="004A7C9E" w:rsidP="00A70275">
      <w:pPr>
        <w:spacing w:line="240" w:lineRule="auto"/>
        <w:jc w:val="both"/>
      </w:pPr>
    </w:p>
    <w:p w:rsidR="004A7C9E" w:rsidRPr="008A3743" w:rsidRDefault="004A7C9E" w:rsidP="00A70275">
      <w:pPr>
        <w:spacing w:line="240" w:lineRule="auto"/>
        <w:jc w:val="both"/>
        <w:rPr>
          <w:b/>
          <w:sz w:val="24"/>
          <w:u w:val="single"/>
        </w:rPr>
      </w:pPr>
      <w:r w:rsidRPr="008A3743">
        <w:rPr>
          <w:b/>
          <w:sz w:val="24"/>
          <w:u w:val="single"/>
        </w:rPr>
        <w:t xml:space="preserve">Shop Lots </w:t>
      </w:r>
    </w:p>
    <w:p w:rsidR="004A7C9E" w:rsidRDefault="004A7C9E" w:rsidP="00A70275">
      <w:pPr>
        <w:numPr>
          <w:ilvl w:val="0"/>
          <w:numId w:val="16"/>
        </w:numPr>
        <w:spacing w:after="0" w:line="240" w:lineRule="auto"/>
        <w:contextualSpacing/>
        <w:jc w:val="both"/>
      </w:pPr>
      <w:proofErr w:type="spellStart"/>
      <w:r>
        <w:t>Zenrue</w:t>
      </w:r>
      <w:proofErr w:type="spellEnd"/>
      <w:r>
        <w:t xml:space="preserve"> Herbs and Food Trading</w:t>
      </w:r>
    </w:p>
    <w:p w:rsidR="004A7C9E" w:rsidRDefault="004A7C9E" w:rsidP="00A70275">
      <w:pPr>
        <w:numPr>
          <w:ilvl w:val="0"/>
          <w:numId w:val="16"/>
        </w:numPr>
        <w:spacing w:after="0" w:line="240" w:lineRule="auto"/>
        <w:contextualSpacing/>
        <w:jc w:val="both"/>
      </w:pPr>
      <w:r>
        <w:t>Perfect Vision Optical</w:t>
      </w:r>
    </w:p>
    <w:p w:rsidR="004A7C9E" w:rsidRDefault="004A7C9E" w:rsidP="00A70275">
      <w:pPr>
        <w:numPr>
          <w:ilvl w:val="0"/>
          <w:numId w:val="16"/>
        </w:numPr>
        <w:spacing w:after="0" w:line="240" w:lineRule="auto"/>
        <w:contextualSpacing/>
        <w:jc w:val="both"/>
      </w:pPr>
      <w:r>
        <w:t>Electrical Supply Shop</w:t>
      </w:r>
    </w:p>
    <w:p w:rsidR="004A7C9E" w:rsidRDefault="004A7C9E" w:rsidP="00A70275">
      <w:pPr>
        <w:numPr>
          <w:ilvl w:val="0"/>
          <w:numId w:val="16"/>
        </w:numPr>
        <w:spacing w:after="0" w:line="240" w:lineRule="auto"/>
        <w:contextualSpacing/>
        <w:jc w:val="both"/>
      </w:pPr>
      <w:proofErr w:type="spellStart"/>
      <w:r>
        <w:t>Joon</w:t>
      </w:r>
      <w:proofErr w:type="spellEnd"/>
      <w:r>
        <w:t>-Li Machinery Hardware</w:t>
      </w:r>
    </w:p>
    <w:p w:rsidR="004A7C9E" w:rsidRDefault="004A7C9E" w:rsidP="00A70275">
      <w:pPr>
        <w:numPr>
          <w:ilvl w:val="0"/>
          <w:numId w:val="16"/>
        </w:numPr>
        <w:spacing w:after="0" w:line="240" w:lineRule="auto"/>
        <w:contextualSpacing/>
        <w:jc w:val="both"/>
      </w:pPr>
      <w:r>
        <w:t>Best Auto Supplies</w:t>
      </w:r>
    </w:p>
    <w:p w:rsidR="004A7C9E" w:rsidRDefault="004A7C9E" w:rsidP="00A70275">
      <w:pPr>
        <w:numPr>
          <w:ilvl w:val="0"/>
          <w:numId w:val="16"/>
        </w:numPr>
        <w:spacing w:after="0" w:line="240" w:lineRule="auto"/>
        <w:contextualSpacing/>
        <w:jc w:val="both"/>
      </w:pPr>
      <w:r>
        <w:t>Print Shop</w:t>
      </w:r>
    </w:p>
    <w:p w:rsidR="004A7C9E" w:rsidRDefault="004A7C9E" w:rsidP="00A70275">
      <w:pPr>
        <w:numPr>
          <w:ilvl w:val="0"/>
          <w:numId w:val="16"/>
        </w:numPr>
        <w:spacing w:after="0" w:line="240" w:lineRule="auto"/>
        <w:contextualSpacing/>
        <w:jc w:val="both"/>
      </w:pPr>
      <w:proofErr w:type="spellStart"/>
      <w:r>
        <w:t>Phut</w:t>
      </w:r>
      <w:proofErr w:type="spellEnd"/>
      <w:r>
        <w:t xml:space="preserve"> </w:t>
      </w:r>
      <w:proofErr w:type="spellStart"/>
      <w:r>
        <w:t>Seet</w:t>
      </w:r>
      <w:proofErr w:type="spellEnd"/>
      <w:r>
        <w:t xml:space="preserve"> Fun</w:t>
      </w:r>
    </w:p>
    <w:p w:rsidR="004A7C9E" w:rsidRDefault="004A7C9E" w:rsidP="00A70275">
      <w:pPr>
        <w:spacing w:line="240" w:lineRule="auto"/>
        <w:ind w:left="720"/>
        <w:contextualSpacing/>
        <w:jc w:val="both"/>
      </w:pPr>
    </w:p>
    <w:p w:rsidR="00764D4E" w:rsidRDefault="00764D4E" w:rsidP="00A70275">
      <w:pPr>
        <w:spacing w:line="276" w:lineRule="auto"/>
        <w:jc w:val="both"/>
        <w:rPr>
          <w:b/>
          <w:sz w:val="24"/>
          <w:szCs w:val="24"/>
          <w:u w:val="single"/>
        </w:rPr>
      </w:pPr>
    </w:p>
    <w:p w:rsidR="00764D4E" w:rsidRDefault="00764D4E" w:rsidP="00A70275">
      <w:pPr>
        <w:spacing w:line="276" w:lineRule="auto"/>
        <w:jc w:val="both"/>
        <w:rPr>
          <w:b/>
          <w:sz w:val="24"/>
          <w:szCs w:val="24"/>
          <w:u w:val="single"/>
        </w:rPr>
      </w:pPr>
    </w:p>
    <w:p w:rsidR="004A7C9E" w:rsidRDefault="004A7C9E" w:rsidP="00A70275">
      <w:pPr>
        <w:spacing w:line="276" w:lineRule="auto"/>
        <w:jc w:val="both"/>
        <w:rPr>
          <w:b/>
          <w:sz w:val="24"/>
          <w:szCs w:val="24"/>
          <w:u w:val="single"/>
        </w:rPr>
      </w:pPr>
    </w:p>
    <w:p w:rsidR="00764D4E" w:rsidRPr="005D64C2" w:rsidRDefault="004A7C9E" w:rsidP="00A70275">
      <w:pPr>
        <w:spacing w:line="276" w:lineRule="auto"/>
        <w:jc w:val="both"/>
        <w:rPr>
          <w:sz w:val="28"/>
          <w:szCs w:val="24"/>
        </w:rPr>
      </w:pPr>
      <w:r w:rsidRPr="005D64C2">
        <w:rPr>
          <w:b/>
          <w:sz w:val="28"/>
          <w:szCs w:val="24"/>
          <w:u w:val="single"/>
        </w:rPr>
        <w:t>Summary</w:t>
      </w:r>
    </w:p>
    <w:p w:rsidR="00764D4E" w:rsidRDefault="004A7C9E" w:rsidP="00A70275">
      <w:pPr>
        <w:spacing w:line="276" w:lineRule="auto"/>
        <w:jc w:val="both"/>
      </w:pPr>
      <w:r w:rsidRPr="005D64C2">
        <w:t xml:space="preserve">Our plan is to fix and build simple </w:t>
      </w:r>
      <w:proofErr w:type="spellStart"/>
      <w:r w:rsidRPr="005D64C2">
        <w:t>furnitures</w:t>
      </w:r>
      <w:proofErr w:type="spellEnd"/>
      <w:r w:rsidRPr="005D64C2">
        <w:t xml:space="preserve"> like beds and tables for the children of</w:t>
      </w:r>
      <w:r w:rsidRPr="005D64C2">
        <w:rPr>
          <w:sz w:val="24"/>
        </w:rPr>
        <w:t xml:space="preserve"> </w:t>
      </w:r>
      <w:proofErr w:type="spellStart"/>
      <w:r w:rsidRPr="005D64C2">
        <w:t>Rumah</w:t>
      </w:r>
      <w:proofErr w:type="spellEnd"/>
      <w:r w:rsidRPr="005D64C2">
        <w:t xml:space="preserve"> Hope, as architecture </w:t>
      </w:r>
      <w:proofErr w:type="gramStart"/>
      <w:r w:rsidRPr="005D64C2">
        <w:t>students ,we</w:t>
      </w:r>
      <w:proofErr w:type="gramEnd"/>
      <w:r w:rsidRPr="005D64C2">
        <w:t xml:space="preserve"> feel that we could benefit the society by</w:t>
      </w:r>
      <w:r w:rsidRPr="005D64C2">
        <w:rPr>
          <w:sz w:val="24"/>
        </w:rPr>
        <w:t xml:space="preserve"> </w:t>
      </w:r>
      <w:r w:rsidRPr="005D64C2">
        <w:t xml:space="preserve">helping how we could. At the </w:t>
      </w:r>
      <w:proofErr w:type="spellStart"/>
      <w:r w:rsidRPr="005D64C2">
        <w:t xml:space="preserve">mean </w:t>
      </w:r>
      <w:proofErr w:type="gramStart"/>
      <w:r w:rsidRPr="005D64C2">
        <w:t>time</w:t>
      </w:r>
      <w:proofErr w:type="spellEnd"/>
      <w:r w:rsidRPr="005D64C2">
        <w:t xml:space="preserve"> ,</w:t>
      </w:r>
      <w:proofErr w:type="gramEnd"/>
      <w:r w:rsidRPr="005D64C2">
        <w:t xml:space="preserve"> as responsible individuals, we believe that it is</w:t>
      </w:r>
      <w:r>
        <w:t xml:space="preserve"> important for the young and new generation to live in a greener place. Hence, educating and passing down the knowledge on learning how to build your own garden; from </w:t>
      </w:r>
      <w:proofErr w:type="spellStart"/>
      <w:r>
        <w:t>vegetations</w:t>
      </w:r>
      <w:proofErr w:type="spellEnd"/>
      <w:r>
        <w:t xml:space="preserve"> for basic living food to greener ecosystem to appreciating </w:t>
      </w:r>
      <w:proofErr w:type="gramStart"/>
      <w:r>
        <w:t>mother nature</w:t>
      </w:r>
      <w:proofErr w:type="gramEnd"/>
      <w:r>
        <w:t xml:space="preserve">.  </w:t>
      </w:r>
    </w:p>
    <w:p w:rsidR="00764D4E" w:rsidRDefault="004A7C9E" w:rsidP="00A70275">
      <w:pPr>
        <w:spacing w:line="276" w:lineRule="auto"/>
        <w:jc w:val="both"/>
      </w:pPr>
      <w:r>
        <w:t xml:space="preserve">We will be using recycled materials to create beds, tables and </w:t>
      </w:r>
      <w:proofErr w:type="spellStart"/>
      <w:r>
        <w:t>etc</w:t>
      </w:r>
      <w:proofErr w:type="spellEnd"/>
      <w:r>
        <w:t xml:space="preserve">, Kids able to take part during the entire process. We are very willing to share our university life experiences to the kids, as a great way to motivate kids. It is our pleasure for able to help out </w:t>
      </w:r>
      <w:proofErr w:type="spellStart"/>
      <w:r>
        <w:t>Rumah</w:t>
      </w:r>
      <w:proofErr w:type="spellEnd"/>
      <w:r>
        <w:t xml:space="preserve"> Hope as we will be also learning ways on how to contribute the society. Thank you.</w:t>
      </w:r>
    </w:p>
    <w:p w:rsidR="00764D4E" w:rsidRDefault="004A7C9E" w:rsidP="00A70275">
      <w:pPr>
        <w:spacing w:line="276" w:lineRule="auto"/>
        <w:jc w:val="both"/>
      </w:pPr>
      <w:r>
        <w:br/>
        <w:t xml:space="preserve">Regards, </w:t>
      </w:r>
    </w:p>
    <w:p w:rsidR="00764D4E" w:rsidRDefault="00764D4E" w:rsidP="00A70275">
      <w:pPr>
        <w:spacing w:line="276" w:lineRule="auto"/>
        <w:jc w:val="both"/>
      </w:pPr>
    </w:p>
    <w:p w:rsidR="00764D4E" w:rsidRDefault="004A7C9E" w:rsidP="00A70275">
      <w:pPr>
        <w:spacing w:line="276" w:lineRule="auto"/>
        <w:jc w:val="both"/>
      </w:pPr>
      <w:proofErr w:type="spellStart"/>
      <w:r>
        <w:t>Christal</w:t>
      </w:r>
      <w:proofErr w:type="spellEnd"/>
      <w:r>
        <w:t xml:space="preserve"> Wong - 0173639936.</w:t>
      </w:r>
    </w:p>
    <w:p w:rsidR="00764D4E" w:rsidRDefault="004A7C9E" w:rsidP="00A70275">
      <w:pPr>
        <w:spacing w:line="276" w:lineRule="auto"/>
        <w:jc w:val="both"/>
      </w:pPr>
      <w:proofErr w:type="spellStart"/>
      <w:r>
        <w:t>Ho</w:t>
      </w:r>
      <w:proofErr w:type="spellEnd"/>
      <w:r>
        <w:t xml:space="preserve"> Yen Liang (group leader) - 0126694368 </w:t>
      </w:r>
    </w:p>
    <w:p w:rsidR="00764D4E" w:rsidRDefault="00764D4E" w:rsidP="00A70275">
      <w:pPr>
        <w:spacing w:line="276" w:lineRule="auto"/>
        <w:jc w:val="both"/>
        <w:rPr>
          <w:sz w:val="24"/>
          <w:szCs w:val="24"/>
        </w:rPr>
      </w:pPr>
    </w:p>
    <w:p w:rsidR="00764D4E" w:rsidRDefault="00764D4E" w:rsidP="00A70275">
      <w:pPr>
        <w:jc w:val="both"/>
      </w:pPr>
    </w:p>
    <w:p w:rsidR="00724EA0" w:rsidRPr="00C33F2E" w:rsidRDefault="00724EA0" w:rsidP="00724EA0">
      <w:pPr>
        <w:spacing w:line="276" w:lineRule="auto"/>
        <w:rPr>
          <w:rFonts w:cstheme="minorHAnsi"/>
          <w:b/>
          <w:sz w:val="32"/>
          <w:szCs w:val="32"/>
        </w:rPr>
      </w:pPr>
      <w:r w:rsidRPr="00C33F2E">
        <w:rPr>
          <w:rFonts w:cstheme="minorHAnsi"/>
          <w:b/>
          <w:sz w:val="32"/>
          <w:szCs w:val="32"/>
        </w:rPr>
        <w:lastRenderedPageBreak/>
        <w:t>Gardening &amp; Landscape Issues</w:t>
      </w:r>
    </w:p>
    <w:p w:rsidR="00724EA0" w:rsidRPr="00C33F2E" w:rsidRDefault="00724EA0" w:rsidP="00724EA0">
      <w:pPr>
        <w:spacing w:line="276" w:lineRule="auto"/>
        <w:rPr>
          <w:rFonts w:asciiTheme="majorHAnsi" w:hAnsiTheme="majorHAnsi" w:cstheme="majorHAnsi"/>
          <w:b/>
          <w:sz w:val="36"/>
          <w:szCs w:val="32"/>
        </w:rPr>
      </w:pPr>
      <w:r w:rsidRPr="00C33F2E">
        <w:rPr>
          <w:rFonts w:asciiTheme="majorHAnsi" w:hAnsiTheme="majorHAnsi" w:cstheme="majorHAnsi"/>
          <w:b/>
          <w:sz w:val="28"/>
          <w:szCs w:val="24"/>
        </w:rPr>
        <w:t xml:space="preserve">Issues/Problems </w:t>
      </w:r>
    </w:p>
    <w:tbl>
      <w:tblPr>
        <w:tblStyle w:val="TableGrid"/>
        <w:tblW w:w="9142" w:type="dxa"/>
        <w:tblLook w:val="04A0" w:firstRow="1" w:lastRow="0" w:firstColumn="1" w:lastColumn="0" w:noHBand="0" w:noVBand="1"/>
      </w:tblPr>
      <w:tblGrid>
        <w:gridCol w:w="2986"/>
        <w:gridCol w:w="6156"/>
      </w:tblGrid>
      <w:tr w:rsidR="00724EA0" w:rsidRPr="00DF609C" w:rsidTr="00CC4F9C">
        <w:trPr>
          <w:trHeight w:val="3833"/>
        </w:trPr>
        <w:tc>
          <w:tcPr>
            <w:tcW w:w="2986" w:type="dxa"/>
            <w:vMerge w:val="restart"/>
          </w:tcPr>
          <w:p w:rsidR="00724EA0" w:rsidRPr="00DF609C" w:rsidRDefault="00724EA0" w:rsidP="00975527">
            <w:pP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1. Large open spaces around the building</w:t>
            </w:r>
            <w:r>
              <w:rPr>
                <w:rFonts w:asciiTheme="majorHAnsi" w:hAnsiTheme="majorHAnsi" w:cstheme="majorHAnsi"/>
                <w:sz w:val="24"/>
                <w:szCs w:val="24"/>
              </w:rPr>
              <w:t xml:space="preserve"> are</w:t>
            </w:r>
            <w:r w:rsidRPr="00DF609C">
              <w:rPr>
                <w:rFonts w:asciiTheme="majorHAnsi" w:hAnsiTheme="majorHAnsi" w:cstheme="majorHAnsi"/>
                <w:sz w:val="24"/>
                <w:szCs w:val="24"/>
              </w:rPr>
              <w:t xml:space="preserve"> not fully utilized to create the most</w:t>
            </w:r>
            <w:r>
              <w:rPr>
                <w:rFonts w:asciiTheme="majorHAnsi" w:hAnsiTheme="majorHAnsi" w:cstheme="majorHAnsi"/>
                <w:sz w:val="24"/>
                <w:szCs w:val="24"/>
              </w:rPr>
              <w:t xml:space="preserve"> out</w:t>
            </w:r>
            <w:r w:rsidRPr="00DF609C">
              <w:rPr>
                <w:rFonts w:asciiTheme="majorHAnsi" w:hAnsiTheme="majorHAnsi" w:cstheme="majorHAnsi"/>
                <w:sz w:val="24"/>
                <w:szCs w:val="24"/>
              </w:rPr>
              <w:t xml:space="preserve"> of green and lively atmosphere</w:t>
            </w:r>
            <w:r>
              <w:rPr>
                <w:rFonts w:asciiTheme="majorHAnsi" w:hAnsiTheme="majorHAnsi" w:cstheme="majorHAnsi"/>
                <w:sz w:val="24"/>
                <w:szCs w:val="24"/>
              </w:rPr>
              <w:t>.</w:t>
            </w:r>
          </w:p>
        </w:tc>
        <w:tc>
          <w:tcPr>
            <w:tcW w:w="6156" w:type="dxa"/>
            <w:vAlign w:val="center"/>
          </w:tcPr>
          <w:p w:rsidR="00724EA0" w:rsidRPr="00DF609C" w:rsidRDefault="00724EA0" w:rsidP="00975527">
            <w:pPr>
              <w:spacing w:line="276" w:lineRule="auto"/>
              <w:jc w:val="center"/>
              <w:rPr>
                <w:rFonts w:asciiTheme="majorHAnsi" w:hAnsiTheme="majorHAnsi" w:cstheme="majorHAnsi"/>
                <w:b/>
                <w:noProof/>
                <w:sz w:val="24"/>
                <w:szCs w:val="24"/>
              </w:rPr>
            </w:pPr>
          </w:p>
          <w:p w:rsidR="00724EA0" w:rsidRPr="00DF609C" w:rsidRDefault="00724EA0" w:rsidP="00975527">
            <w:pPr>
              <w:spacing w:line="276" w:lineRule="auto"/>
              <w:jc w:val="center"/>
              <w:rPr>
                <w:rFonts w:asciiTheme="majorHAnsi" w:hAnsiTheme="majorHAnsi" w:cstheme="majorHAnsi"/>
                <w:b/>
                <w:sz w:val="24"/>
                <w:szCs w:val="24"/>
              </w:rPr>
            </w:pPr>
            <w:r w:rsidRPr="00DF609C">
              <w:rPr>
                <w:rFonts w:asciiTheme="majorHAnsi" w:hAnsiTheme="majorHAnsi" w:cstheme="majorHAnsi"/>
                <w:b/>
                <w:noProof/>
                <w:sz w:val="24"/>
                <w:szCs w:val="24"/>
              </w:rPr>
              <w:drawing>
                <wp:inline distT="0" distB="0" distL="0" distR="0" wp14:anchorId="56FCFFD9" wp14:editId="42F01D3F">
                  <wp:extent cx="1838325" cy="1225550"/>
                  <wp:effectExtent l="0" t="0" r="9525" b="0"/>
                  <wp:docPr id="5" name="Picture 5" descr="C:\Users\User\Downloads\IMG_82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8243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916" cy="1231277"/>
                          </a:xfrm>
                          <a:prstGeom prst="rect">
                            <a:avLst/>
                          </a:prstGeom>
                          <a:noFill/>
                          <a:ln>
                            <a:noFill/>
                          </a:ln>
                        </pic:spPr>
                      </pic:pic>
                    </a:graphicData>
                  </a:graphic>
                </wp:inline>
              </w:drawing>
            </w:r>
            <w:r w:rsidRPr="00DF609C">
              <w:rPr>
                <w:rFonts w:asciiTheme="majorHAnsi" w:hAnsiTheme="majorHAnsi" w:cstheme="majorHAnsi"/>
                <w:b/>
                <w:noProof/>
                <w:sz w:val="24"/>
                <w:szCs w:val="24"/>
              </w:rPr>
              <w:drawing>
                <wp:inline distT="0" distB="0" distL="0" distR="0" wp14:anchorId="109EC591" wp14:editId="360E10B0">
                  <wp:extent cx="1885950" cy="1257299"/>
                  <wp:effectExtent l="0" t="0" r="0" b="635"/>
                  <wp:docPr id="6" name="Picture 6" descr="C:\Users\User\Downloads\IMG_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8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774" cy="1263182"/>
                          </a:xfrm>
                          <a:prstGeom prst="rect">
                            <a:avLst/>
                          </a:prstGeom>
                          <a:noFill/>
                          <a:ln>
                            <a:noFill/>
                          </a:ln>
                        </pic:spPr>
                      </pic:pic>
                    </a:graphicData>
                  </a:graphic>
                </wp:inline>
              </w:drawing>
            </w:r>
          </w:p>
          <w:p w:rsidR="00724EA0" w:rsidRPr="00DF609C" w:rsidRDefault="00724EA0" w:rsidP="00975527">
            <w:pPr>
              <w:spacing w:line="276" w:lineRule="auto"/>
              <w:jc w:val="center"/>
              <w:rPr>
                <w:rFonts w:asciiTheme="majorHAnsi" w:hAnsiTheme="majorHAnsi" w:cstheme="majorHAnsi"/>
                <w:b/>
                <w:sz w:val="24"/>
                <w:szCs w:val="24"/>
              </w:rPr>
            </w:pPr>
            <w:r w:rsidRPr="00DF609C">
              <w:rPr>
                <w:rFonts w:asciiTheme="majorHAnsi" w:hAnsiTheme="majorHAnsi" w:cstheme="majorHAnsi"/>
                <w:b/>
                <w:noProof/>
                <w:sz w:val="24"/>
                <w:szCs w:val="24"/>
              </w:rPr>
              <w:drawing>
                <wp:inline distT="0" distB="0" distL="0" distR="0" wp14:anchorId="54A2EE94" wp14:editId="09A777EA">
                  <wp:extent cx="1885950" cy="1257300"/>
                  <wp:effectExtent l="0" t="0" r="0" b="0"/>
                  <wp:docPr id="9" name="Picture 9" descr="C:\Users\User\Downloads\IMG_9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9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7212" cy="1258141"/>
                          </a:xfrm>
                          <a:prstGeom prst="rect">
                            <a:avLst/>
                          </a:prstGeom>
                          <a:noFill/>
                          <a:ln>
                            <a:noFill/>
                          </a:ln>
                        </pic:spPr>
                      </pic:pic>
                    </a:graphicData>
                  </a:graphic>
                </wp:inline>
              </w:drawing>
            </w:r>
          </w:p>
          <w:p w:rsidR="00724EA0" w:rsidRPr="00DF609C" w:rsidRDefault="00724EA0" w:rsidP="00724EA0">
            <w:pPr>
              <w:pStyle w:val="ListParagraph"/>
              <w:numPr>
                <w:ilvl w:val="0"/>
                <w:numId w:val="24"/>
              </w:numPr>
              <w:spacing w:line="276" w:lineRule="auto"/>
              <w:jc w:val="center"/>
              <w:rPr>
                <w:rFonts w:asciiTheme="majorHAnsi" w:hAnsiTheme="majorHAnsi" w:cstheme="majorHAnsi"/>
                <w:sz w:val="24"/>
                <w:szCs w:val="24"/>
              </w:rPr>
            </w:pPr>
            <w:r w:rsidRPr="00DF609C">
              <w:rPr>
                <w:rFonts w:asciiTheme="majorHAnsi" w:hAnsiTheme="majorHAnsi" w:cstheme="majorHAnsi"/>
                <w:sz w:val="24"/>
                <w:szCs w:val="24"/>
              </w:rPr>
              <w:t>Backyard</w:t>
            </w:r>
          </w:p>
          <w:p w:rsidR="00724EA0" w:rsidRPr="00DF609C" w:rsidRDefault="00724EA0" w:rsidP="00975527">
            <w:pPr>
              <w:pStyle w:val="ListParagraph"/>
              <w:spacing w:line="276" w:lineRule="auto"/>
              <w:jc w:val="center"/>
              <w:rPr>
                <w:rFonts w:asciiTheme="majorHAnsi" w:hAnsiTheme="majorHAnsi" w:cstheme="majorHAnsi"/>
                <w:sz w:val="24"/>
                <w:szCs w:val="24"/>
              </w:rPr>
            </w:pPr>
          </w:p>
        </w:tc>
      </w:tr>
      <w:tr w:rsidR="00724EA0" w:rsidRPr="00DF609C" w:rsidTr="00CC4F9C">
        <w:trPr>
          <w:trHeight w:val="2290"/>
        </w:trPr>
        <w:tc>
          <w:tcPr>
            <w:tcW w:w="2986" w:type="dxa"/>
            <w:vMerge/>
          </w:tcPr>
          <w:p w:rsidR="00724EA0" w:rsidRPr="00DF609C" w:rsidRDefault="00724EA0" w:rsidP="00975527">
            <w:pPr>
              <w:spacing w:line="276" w:lineRule="auto"/>
              <w:jc w:val="both"/>
              <w:rPr>
                <w:rFonts w:asciiTheme="majorHAnsi" w:hAnsiTheme="majorHAnsi" w:cstheme="majorHAnsi"/>
                <w:b/>
                <w:sz w:val="24"/>
                <w:szCs w:val="24"/>
              </w:rPr>
            </w:pPr>
          </w:p>
        </w:tc>
        <w:tc>
          <w:tcPr>
            <w:tcW w:w="6156" w:type="dxa"/>
            <w:vAlign w:val="center"/>
          </w:tcPr>
          <w:p w:rsidR="00724EA0" w:rsidRPr="00DF609C" w:rsidRDefault="00724EA0" w:rsidP="00975527">
            <w:pPr>
              <w:spacing w:line="276" w:lineRule="auto"/>
              <w:jc w:val="center"/>
              <w:rPr>
                <w:rFonts w:asciiTheme="majorHAnsi" w:hAnsiTheme="majorHAnsi" w:cstheme="majorHAnsi"/>
                <w:b/>
                <w:noProof/>
                <w:sz w:val="24"/>
                <w:szCs w:val="24"/>
              </w:rPr>
            </w:pPr>
          </w:p>
          <w:p w:rsidR="00724EA0" w:rsidRDefault="00724EA0" w:rsidP="00975527">
            <w:pPr>
              <w:spacing w:line="276" w:lineRule="auto"/>
              <w:jc w:val="center"/>
              <w:rPr>
                <w:rFonts w:asciiTheme="majorHAnsi" w:hAnsiTheme="majorHAnsi" w:cstheme="majorHAnsi"/>
                <w:b/>
                <w:sz w:val="24"/>
                <w:szCs w:val="24"/>
              </w:rPr>
            </w:pPr>
            <w:r w:rsidRPr="00DF609C">
              <w:rPr>
                <w:rFonts w:asciiTheme="majorHAnsi" w:hAnsiTheme="majorHAnsi" w:cstheme="majorHAnsi"/>
                <w:b/>
                <w:noProof/>
                <w:sz w:val="24"/>
                <w:szCs w:val="24"/>
              </w:rPr>
              <w:drawing>
                <wp:inline distT="0" distB="0" distL="0" distR="0" wp14:anchorId="78AFFECE" wp14:editId="12CF2AE3">
                  <wp:extent cx="1857375" cy="1238250"/>
                  <wp:effectExtent l="0" t="0" r="9525" b="0"/>
                  <wp:docPr id="7" name="Picture 7" descr="C:\Users\User\Downloads\IMG_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92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rsidR="00724EA0" w:rsidRPr="00DF609C" w:rsidRDefault="00724EA0" w:rsidP="00975527">
            <w:pPr>
              <w:spacing w:line="276" w:lineRule="auto"/>
              <w:jc w:val="center"/>
              <w:rPr>
                <w:rFonts w:asciiTheme="majorHAnsi" w:hAnsiTheme="majorHAnsi" w:cstheme="majorHAnsi"/>
                <w:b/>
                <w:sz w:val="24"/>
                <w:szCs w:val="24"/>
              </w:rPr>
            </w:pPr>
            <w:r w:rsidRPr="00DF609C">
              <w:rPr>
                <w:rFonts w:asciiTheme="majorHAnsi" w:hAnsiTheme="majorHAnsi" w:cstheme="majorHAnsi"/>
                <w:sz w:val="24"/>
                <w:szCs w:val="24"/>
              </w:rPr>
              <w:t>(b)</w:t>
            </w:r>
            <w:r>
              <w:rPr>
                <w:rFonts w:asciiTheme="majorHAnsi" w:hAnsiTheme="majorHAnsi" w:cstheme="majorHAnsi"/>
                <w:sz w:val="24"/>
                <w:szCs w:val="24"/>
              </w:rPr>
              <w:t xml:space="preserve"> F</w:t>
            </w:r>
            <w:r w:rsidRPr="00DF609C">
              <w:rPr>
                <w:rFonts w:asciiTheme="majorHAnsi" w:hAnsiTheme="majorHAnsi" w:cstheme="majorHAnsi"/>
                <w:sz w:val="24"/>
                <w:szCs w:val="24"/>
              </w:rPr>
              <w:t>ront porch</w:t>
            </w:r>
          </w:p>
          <w:p w:rsidR="00724EA0" w:rsidRPr="00DF609C" w:rsidRDefault="00724EA0" w:rsidP="00975527">
            <w:pPr>
              <w:spacing w:line="276" w:lineRule="auto"/>
              <w:jc w:val="center"/>
              <w:rPr>
                <w:rFonts w:asciiTheme="majorHAnsi" w:hAnsiTheme="majorHAnsi" w:cstheme="majorHAnsi"/>
                <w:b/>
                <w:sz w:val="24"/>
                <w:szCs w:val="24"/>
              </w:rPr>
            </w:pPr>
          </w:p>
        </w:tc>
      </w:tr>
      <w:tr w:rsidR="00724EA0" w:rsidRPr="00DF609C" w:rsidTr="00CC4F9C">
        <w:trPr>
          <w:trHeight w:val="2791"/>
        </w:trPr>
        <w:tc>
          <w:tcPr>
            <w:tcW w:w="2986" w:type="dxa"/>
          </w:tcPr>
          <w:p w:rsidR="00724EA0" w:rsidRPr="00DF609C" w:rsidRDefault="00724EA0" w:rsidP="00975527">
            <w:pP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2. Hazardous landscaping prove</w:t>
            </w:r>
            <w:r>
              <w:rPr>
                <w:rFonts w:asciiTheme="majorHAnsi" w:hAnsiTheme="majorHAnsi" w:cstheme="majorHAnsi"/>
                <w:sz w:val="24"/>
                <w:szCs w:val="24"/>
              </w:rPr>
              <w:t>d</w:t>
            </w:r>
            <w:r w:rsidRPr="00DF609C">
              <w:rPr>
                <w:rFonts w:asciiTheme="majorHAnsi" w:hAnsiTheme="majorHAnsi" w:cstheme="majorHAnsi"/>
                <w:sz w:val="24"/>
                <w:szCs w:val="24"/>
              </w:rPr>
              <w:t xml:space="preserve"> to be a threat to children’s safety</w:t>
            </w:r>
          </w:p>
          <w:p w:rsidR="00724EA0" w:rsidRPr="00D16401" w:rsidRDefault="00724EA0" w:rsidP="00724EA0">
            <w:pPr>
              <w:pStyle w:val="ListParagraph"/>
              <w:numPr>
                <w:ilvl w:val="0"/>
                <w:numId w:val="28"/>
              </w:numPr>
              <w:spacing w:line="276" w:lineRule="auto"/>
              <w:jc w:val="both"/>
              <w:rPr>
                <w:rFonts w:asciiTheme="majorHAnsi" w:hAnsiTheme="majorHAnsi" w:cstheme="majorHAnsi"/>
                <w:sz w:val="24"/>
                <w:szCs w:val="24"/>
              </w:rPr>
            </w:pPr>
            <w:r w:rsidRPr="00D16401">
              <w:rPr>
                <w:rFonts w:asciiTheme="majorHAnsi" w:hAnsiTheme="majorHAnsi" w:cstheme="majorHAnsi"/>
                <w:sz w:val="24"/>
                <w:szCs w:val="24"/>
              </w:rPr>
              <w:t xml:space="preserve">might easily fall off from the 6.3 meter </w:t>
            </w:r>
            <w:r>
              <w:rPr>
                <w:rFonts w:asciiTheme="majorHAnsi" w:hAnsiTheme="majorHAnsi" w:cstheme="majorHAnsi"/>
                <w:sz w:val="24"/>
                <w:szCs w:val="24"/>
              </w:rPr>
              <w:t>tall</w:t>
            </w:r>
            <w:r w:rsidRPr="00D16401">
              <w:rPr>
                <w:rFonts w:asciiTheme="majorHAnsi" w:hAnsiTheme="majorHAnsi" w:cstheme="majorHAnsi"/>
                <w:sz w:val="24"/>
                <w:szCs w:val="24"/>
              </w:rPr>
              <w:t xml:space="preserve"> step</w:t>
            </w:r>
          </w:p>
          <w:p w:rsidR="00724EA0" w:rsidRPr="00D16401" w:rsidRDefault="00724EA0" w:rsidP="00724EA0">
            <w:pPr>
              <w:pStyle w:val="ListParagraph"/>
              <w:numPr>
                <w:ilvl w:val="0"/>
                <w:numId w:val="28"/>
              </w:numPr>
              <w:spacing w:line="276" w:lineRule="auto"/>
              <w:jc w:val="both"/>
              <w:rPr>
                <w:rFonts w:asciiTheme="majorHAnsi" w:hAnsiTheme="majorHAnsi" w:cstheme="majorHAnsi"/>
                <w:sz w:val="24"/>
                <w:szCs w:val="24"/>
              </w:rPr>
            </w:pPr>
            <w:r>
              <w:rPr>
                <w:rFonts w:asciiTheme="majorHAnsi" w:hAnsiTheme="majorHAnsi" w:cstheme="majorHAnsi"/>
                <w:sz w:val="24"/>
                <w:szCs w:val="24"/>
              </w:rPr>
              <w:t>lack of a clear directed path which lead the way</w:t>
            </w:r>
            <w:r w:rsidRPr="00D16401">
              <w:rPr>
                <w:rFonts w:asciiTheme="majorHAnsi" w:hAnsiTheme="majorHAnsi" w:cstheme="majorHAnsi"/>
                <w:sz w:val="24"/>
                <w:szCs w:val="24"/>
              </w:rPr>
              <w:t xml:space="preserve"> to the stairs at the side</w:t>
            </w:r>
          </w:p>
        </w:tc>
        <w:tc>
          <w:tcPr>
            <w:tcW w:w="6156" w:type="dxa"/>
            <w:vAlign w:val="bottom"/>
          </w:tcPr>
          <w:p w:rsidR="00724EA0" w:rsidRPr="00DF609C" w:rsidRDefault="00724EA0" w:rsidP="00975527">
            <w:pPr>
              <w:spacing w:line="276" w:lineRule="auto"/>
              <w:jc w:val="center"/>
              <w:rPr>
                <w:rFonts w:asciiTheme="majorHAnsi" w:hAnsiTheme="majorHAnsi" w:cstheme="majorHAnsi"/>
                <w:b/>
                <w:sz w:val="24"/>
                <w:szCs w:val="24"/>
              </w:rPr>
            </w:pPr>
            <w:r w:rsidRPr="00DF609C">
              <w:rPr>
                <w:rFonts w:asciiTheme="majorHAnsi" w:eastAsia="Calibri" w:hAnsiTheme="majorHAnsi" w:cstheme="majorHAnsi"/>
                <w:color w:val="000000"/>
                <w:lang w:val="en-MY"/>
              </w:rPr>
              <w:object w:dxaOrig="4905"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65pt;height:165.2pt" o:ole="">
                  <v:imagedata r:id="rId13" o:title=""/>
                </v:shape>
                <o:OLEObject Type="Embed" ProgID="PBrush" ShapeID="_x0000_i1025" DrawAspect="Content" ObjectID="_1567966213" r:id="rId14"/>
              </w:object>
            </w:r>
          </w:p>
          <w:p w:rsidR="00724EA0" w:rsidRPr="00DF609C" w:rsidRDefault="00724EA0" w:rsidP="00975527">
            <w:pPr>
              <w:spacing w:line="276" w:lineRule="auto"/>
              <w:jc w:val="center"/>
              <w:rPr>
                <w:rFonts w:asciiTheme="majorHAnsi" w:hAnsiTheme="majorHAnsi" w:cstheme="majorHAnsi"/>
                <w:b/>
                <w:sz w:val="24"/>
                <w:szCs w:val="24"/>
              </w:rPr>
            </w:pPr>
          </w:p>
        </w:tc>
      </w:tr>
    </w:tbl>
    <w:p w:rsidR="00724EA0" w:rsidRDefault="00724EA0" w:rsidP="00724EA0">
      <w:pPr>
        <w:spacing w:line="276" w:lineRule="auto"/>
        <w:jc w:val="both"/>
        <w:rPr>
          <w:rFonts w:asciiTheme="majorHAnsi" w:hAnsiTheme="majorHAnsi" w:cstheme="majorHAnsi"/>
          <w:b/>
          <w:sz w:val="28"/>
          <w:szCs w:val="24"/>
        </w:rPr>
      </w:pPr>
    </w:p>
    <w:p w:rsidR="00724EA0" w:rsidRDefault="00724EA0" w:rsidP="00724EA0">
      <w:pPr>
        <w:spacing w:line="276" w:lineRule="auto"/>
        <w:jc w:val="both"/>
        <w:rPr>
          <w:rFonts w:asciiTheme="majorHAnsi" w:hAnsiTheme="majorHAnsi" w:cstheme="majorHAnsi"/>
          <w:b/>
          <w:sz w:val="28"/>
          <w:szCs w:val="24"/>
        </w:rPr>
      </w:pPr>
    </w:p>
    <w:p w:rsidR="00724EA0" w:rsidRPr="00E82AA2" w:rsidRDefault="00724EA0" w:rsidP="00724EA0">
      <w:pPr>
        <w:spacing w:line="276" w:lineRule="auto"/>
        <w:jc w:val="both"/>
        <w:rPr>
          <w:rFonts w:asciiTheme="majorHAnsi" w:hAnsiTheme="majorHAnsi" w:cstheme="majorHAnsi"/>
          <w:b/>
          <w:sz w:val="28"/>
          <w:szCs w:val="24"/>
        </w:rPr>
      </w:pPr>
      <w:r w:rsidRPr="00E82AA2">
        <w:rPr>
          <w:rFonts w:asciiTheme="majorHAnsi" w:hAnsiTheme="majorHAnsi" w:cstheme="majorHAnsi"/>
          <w:b/>
          <w:sz w:val="28"/>
          <w:szCs w:val="24"/>
        </w:rPr>
        <w:lastRenderedPageBreak/>
        <w:t>Solutions</w:t>
      </w:r>
    </w:p>
    <w:p w:rsidR="00724EA0" w:rsidRPr="00DF609C" w:rsidRDefault="00724EA0" w:rsidP="00724EA0">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 xml:space="preserve">(a) planter boxes to plant </w:t>
      </w:r>
      <w:r>
        <w:rPr>
          <w:rFonts w:asciiTheme="majorHAnsi" w:hAnsiTheme="majorHAnsi" w:cstheme="majorHAnsi"/>
          <w:sz w:val="24"/>
          <w:szCs w:val="24"/>
        </w:rPr>
        <w:t>vegetation</w:t>
      </w:r>
      <w:r w:rsidRPr="00DF609C">
        <w:rPr>
          <w:rFonts w:asciiTheme="majorHAnsi" w:hAnsiTheme="majorHAnsi" w:cstheme="majorHAnsi"/>
          <w:sz w:val="24"/>
          <w:szCs w:val="24"/>
        </w:rPr>
        <w:t xml:space="preserve"> at </w:t>
      </w:r>
      <w:r>
        <w:rPr>
          <w:rFonts w:asciiTheme="majorHAnsi" w:hAnsiTheme="majorHAnsi" w:cstheme="majorHAnsi"/>
          <w:sz w:val="24"/>
          <w:szCs w:val="24"/>
        </w:rPr>
        <w:t xml:space="preserve">the </w:t>
      </w:r>
      <w:r w:rsidRPr="00DF609C">
        <w:rPr>
          <w:rFonts w:asciiTheme="majorHAnsi" w:hAnsiTheme="majorHAnsi" w:cstheme="majorHAnsi"/>
          <w:b/>
          <w:sz w:val="24"/>
          <w:szCs w:val="24"/>
        </w:rPr>
        <w:t>backyard</w:t>
      </w:r>
    </w:p>
    <w:p w:rsidR="00724EA0" w:rsidRPr="00DF609C" w:rsidRDefault="00724EA0" w:rsidP="00724EA0">
      <w:pPr>
        <w:pStyle w:val="ListParagraph"/>
        <w:numPr>
          <w:ilvl w:val="1"/>
          <w:numId w:val="2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fully utilized the space to grow food instead of decorative plants</w:t>
      </w:r>
    </w:p>
    <w:p w:rsidR="00724EA0" w:rsidRPr="00DF609C" w:rsidRDefault="00724EA0" w:rsidP="00724EA0">
      <w:pPr>
        <w:pStyle w:val="ListParagraph"/>
        <w:numPr>
          <w:ilvl w:val="1"/>
          <w:numId w:val="2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 xml:space="preserve">use recyclable and reusable materials </w:t>
      </w:r>
      <w:r>
        <w:rPr>
          <w:rFonts w:asciiTheme="majorHAnsi" w:hAnsiTheme="majorHAnsi" w:cstheme="majorHAnsi"/>
          <w:sz w:val="24"/>
          <w:szCs w:val="24"/>
        </w:rPr>
        <w:t>to build</w:t>
      </w:r>
      <w:r w:rsidRPr="00DF609C">
        <w:rPr>
          <w:rFonts w:asciiTheme="majorHAnsi" w:hAnsiTheme="majorHAnsi" w:cstheme="majorHAnsi"/>
          <w:sz w:val="24"/>
          <w:szCs w:val="24"/>
        </w:rPr>
        <w:t xml:space="preserve"> the planter box</w:t>
      </w:r>
    </w:p>
    <w:p w:rsidR="00724EA0" w:rsidRPr="00DF609C" w:rsidRDefault="00724EA0" w:rsidP="00724EA0">
      <w:pPr>
        <w:pStyle w:val="ListParagraph"/>
        <w:numPr>
          <w:ilvl w:val="1"/>
          <w:numId w:val="2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 xml:space="preserve">reduce environmental impact – </w:t>
      </w:r>
      <w:r>
        <w:rPr>
          <w:rFonts w:asciiTheme="majorHAnsi" w:hAnsiTheme="majorHAnsi" w:cstheme="majorHAnsi"/>
          <w:sz w:val="24"/>
          <w:szCs w:val="24"/>
        </w:rPr>
        <w:t>avoid</w:t>
      </w:r>
      <w:r w:rsidRPr="00DF609C">
        <w:rPr>
          <w:rFonts w:asciiTheme="majorHAnsi" w:hAnsiTheme="majorHAnsi" w:cstheme="majorHAnsi"/>
          <w:sz w:val="24"/>
          <w:szCs w:val="24"/>
        </w:rPr>
        <w:t xml:space="preserve"> unnecessary air and water pollution without the use of pesticides and herbicides </w:t>
      </w:r>
    </w:p>
    <w:p w:rsidR="00724EA0" w:rsidRPr="00D16401" w:rsidRDefault="00724EA0" w:rsidP="00724EA0">
      <w:pPr>
        <w:pStyle w:val="ListParagraph"/>
        <w:numPr>
          <w:ilvl w:val="1"/>
          <w:numId w:val="26"/>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16401">
        <w:rPr>
          <w:rFonts w:asciiTheme="majorHAnsi" w:hAnsiTheme="majorHAnsi" w:cstheme="majorHAnsi"/>
          <w:sz w:val="24"/>
          <w:szCs w:val="24"/>
        </w:rPr>
        <w:t>engaging the children in this activity of growing their own food, providing a totally new and educational experience</w:t>
      </w:r>
      <w:r>
        <w:rPr>
          <w:rFonts w:asciiTheme="majorHAnsi" w:hAnsiTheme="majorHAnsi" w:cstheme="majorHAnsi"/>
          <w:sz w:val="24"/>
          <w:szCs w:val="24"/>
        </w:rPr>
        <w:t>,</w:t>
      </w:r>
      <w:r w:rsidRPr="00D16401">
        <w:rPr>
          <w:rFonts w:asciiTheme="majorHAnsi" w:hAnsiTheme="majorHAnsi" w:cstheme="majorHAnsi"/>
          <w:sz w:val="24"/>
          <w:szCs w:val="24"/>
        </w:rPr>
        <w:t xml:space="preserve"> and building </w:t>
      </w:r>
      <w:r>
        <w:rPr>
          <w:rFonts w:asciiTheme="majorHAnsi" w:hAnsiTheme="majorHAnsi" w:cstheme="majorHAnsi"/>
          <w:sz w:val="24"/>
          <w:szCs w:val="24"/>
        </w:rPr>
        <w:t>them</w:t>
      </w:r>
      <w:r w:rsidRPr="00D16401">
        <w:rPr>
          <w:rFonts w:asciiTheme="majorHAnsi" w:hAnsiTheme="majorHAnsi" w:cstheme="majorHAnsi"/>
          <w:sz w:val="24"/>
          <w:szCs w:val="24"/>
        </w:rPr>
        <w:t xml:space="preserve"> </w:t>
      </w:r>
      <w:r>
        <w:rPr>
          <w:rFonts w:asciiTheme="majorHAnsi" w:hAnsiTheme="majorHAnsi" w:cstheme="majorHAnsi"/>
          <w:sz w:val="24"/>
          <w:szCs w:val="24"/>
        </w:rPr>
        <w:t xml:space="preserve">a </w:t>
      </w:r>
      <w:r w:rsidRPr="00D16401">
        <w:rPr>
          <w:rFonts w:asciiTheme="majorHAnsi" w:hAnsiTheme="majorHAnsi" w:cstheme="majorHAnsi"/>
          <w:sz w:val="24"/>
          <w:szCs w:val="24"/>
        </w:rPr>
        <w:t xml:space="preserve">sense of accomplishment to </w:t>
      </w:r>
      <w:r>
        <w:rPr>
          <w:rFonts w:asciiTheme="majorHAnsi" w:hAnsiTheme="majorHAnsi" w:cstheme="majorHAnsi"/>
          <w:sz w:val="24"/>
          <w:szCs w:val="24"/>
        </w:rPr>
        <w:t>appreciate</w:t>
      </w:r>
      <w:r w:rsidRPr="00D16401">
        <w:rPr>
          <w:rFonts w:asciiTheme="majorHAnsi" w:hAnsiTheme="majorHAnsi" w:cstheme="majorHAnsi"/>
          <w:sz w:val="24"/>
          <w:szCs w:val="24"/>
        </w:rPr>
        <w:t xml:space="preserve"> the</w:t>
      </w:r>
      <w:r>
        <w:rPr>
          <w:rFonts w:asciiTheme="majorHAnsi" w:hAnsiTheme="majorHAnsi" w:cstheme="majorHAnsi"/>
          <w:sz w:val="24"/>
          <w:szCs w:val="24"/>
        </w:rPr>
        <w:t>ir own meal grown by themselves</w:t>
      </w:r>
    </w:p>
    <w:p w:rsidR="00724EA0" w:rsidRPr="00DF609C" w:rsidRDefault="00724EA0" w:rsidP="00724EA0">
      <w:pPr>
        <w:pStyle w:val="ListParagraph"/>
        <w:spacing w:line="276" w:lineRule="auto"/>
        <w:jc w:val="both"/>
        <w:rPr>
          <w:rFonts w:asciiTheme="majorHAnsi" w:hAnsiTheme="majorHAnsi" w:cstheme="majorHAnsi"/>
          <w:sz w:val="24"/>
          <w:szCs w:val="24"/>
        </w:rPr>
      </w:pPr>
    </w:p>
    <w:p w:rsidR="00724EA0" w:rsidRPr="00DF609C" w:rsidRDefault="00724EA0" w:rsidP="00724EA0">
      <w:pPr>
        <w:pStyle w:val="ListParagraph"/>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 xml:space="preserve">(b) Green plants to lighten up the atmosphere at </w:t>
      </w:r>
      <w:r w:rsidRPr="00DF609C">
        <w:rPr>
          <w:rFonts w:asciiTheme="majorHAnsi" w:hAnsiTheme="majorHAnsi" w:cstheme="majorHAnsi"/>
          <w:b/>
          <w:sz w:val="24"/>
          <w:szCs w:val="24"/>
        </w:rPr>
        <w:t>front porch</w:t>
      </w:r>
    </w:p>
    <w:p w:rsidR="00724EA0" w:rsidRPr="00DF609C" w:rsidRDefault="00724EA0" w:rsidP="00724EA0">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 xml:space="preserve">to create a </w:t>
      </w:r>
      <w:r>
        <w:rPr>
          <w:rFonts w:asciiTheme="majorHAnsi" w:hAnsiTheme="majorHAnsi" w:cstheme="majorHAnsi"/>
          <w:sz w:val="24"/>
          <w:szCs w:val="24"/>
        </w:rPr>
        <w:t>more sustainable and</w:t>
      </w:r>
      <w:r w:rsidRPr="00DF609C">
        <w:rPr>
          <w:rFonts w:asciiTheme="majorHAnsi" w:hAnsiTheme="majorHAnsi" w:cstheme="majorHAnsi"/>
          <w:sz w:val="24"/>
          <w:szCs w:val="24"/>
        </w:rPr>
        <w:t xml:space="preserve"> welcoming space </w:t>
      </w:r>
    </w:p>
    <w:p w:rsidR="00724EA0" w:rsidRPr="00DF609C" w:rsidRDefault="00724EA0" w:rsidP="00724EA0">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utilizing the front porch to serve as a children’s play area, </w:t>
      </w:r>
      <w:r w:rsidRPr="00DF609C">
        <w:rPr>
          <w:rFonts w:asciiTheme="majorHAnsi" w:hAnsiTheme="majorHAnsi" w:cstheme="majorHAnsi"/>
          <w:sz w:val="24"/>
          <w:szCs w:val="24"/>
        </w:rPr>
        <w:t>strengthen</w:t>
      </w:r>
      <w:r>
        <w:rPr>
          <w:rFonts w:asciiTheme="majorHAnsi" w:hAnsiTheme="majorHAnsi" w:cstheme="majorHAnsi"/>
          <w:sz w:val="24"/>
          <w:szCs w:val="24"/>
        </w:rPr>
        <w:t>ing</w:t>
      </w:r>
      <w:r w:rsidRPr="00DF609C">
        <w:rPr>
          <w:rFonts w:asciiTheme="majorHAnsi" w:hAnsiTheme="majorHAnsi" w:cstheme="majorHAnsi"/>
          <w:sz w:val="24"/>
          <w:szCs w:val="24"/>
        </w:rPr>
        <w:t xml:space="preserve"> the idea of human relationship towards the environment</w:t>
      </w:r>
    </w:p>
    <w:p w:rsidR="00724EA0" w:rsidRPr="00DF609C" w:rsidRDefault="00724EA0" w:rsidP="00724EA0">
      <w:pPr>
        <w:pStyle w:val="ListParagraph"/>
        <w:spacing w:line="276" w:lineRule="auto"/>
        <w:jc w:val="both"/>
        <w:rPr>
          <w:rFonts w:asciiTheme="majorHAnsi" w:hAnsiTheme="majorHAnsi" w:cstheme="majorHAnsi"/>
          <w:sz w:val="24"/>
          <w:szCs w:val="24"/>
        </w:rPr>
      </w:pPr>
    </w:p>
    <w:p w:rsidR="00724EA0" w:rsidRPr="00DF609C" w:rsidRDefault="00724EA0" w:rsidP="00724EA0">
      <w:pPr>
        <w:pStyle w:val="ListParagraph"/>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(c) Hanging</w:t>
      </w:r>
      <w:r>
        <w:rPr>
          <w:rFonts w:asciiTheme="majorHAnsi" w:hAnsiTheme="majorHAnsi" w:cstheme="majorHAnsi"/>
          <w:sz w:val="24"/>
          <w:szCs w:val="24"/>
        </w:rPr>
        <w:t xml:space="preserve"> creepers</w:t>
      </w:r>
    </w:p>
    <w:p w:rsidR="00724EA0" w:rsidRPr="00DF609C" w:rsidRDefault="00724EA0" w:rsidP="00724EA0">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provides shading</w:t>
      </w:r>
    </w:p>
    <w:p w:rsidR="00724EA0" w:rsidRPr="00DF609C" w:rsidRDefault="00724EA0" w:rsidP="00724EA0">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Pr>
          <w:rFonts w:asciiTheme="majorHAnsi" w:hAnsiTheme="majorHAnsi" w:cstheme="majorHAnsi"/>
          <w:sz w:val="24"/>
          <w:szCs w:val="24"/>
        </w:rPr>
        <w:t>p</w:t>
      </w:r>
      <w:r w:rsidRPr="00DF609C">
        <w:rPr>
          <w:rFonts w:asciiTheme="majorHAnsi" w:hAnsiTheme="majorHAnsi" w:cstheme="majorHAnsi"/>
          <w:sz w:val="24"/>
          <w:szCs w:val="24"/>
        </w:rPr>
        <w:t>urifying the</w:t>
      </w:r>
      <w:r>
        <w:rPr>
          <w:rFonts w:asciiTheme="majorHAnsi" w:hAnsiTheme="majorHAnsi" w:cstheme="majorHAnsi"/>
          <w:sz w:val="24"/>
          <w:szCs w:val="24"/>
        </w:rPr>
        <w:t xml:space="preserve"> air – takes up carbon dioxide </w:t>
      </w:r>
      <w:r w:rsidRPr="00DF609C">
        <w:rPr>
          <w:rFonts w:asciiTheme="majorHAnsi" w:hAnsiTheme="majorHAnsi" w:cstheme="majorHAnsi"/>
          <w:sz w:val="24"/>
          <w:szCs w:val="24"/>
        </w:rPr>
        <w:t>and gives out oxygen</w:t>
      </w:r>
    </w:p>
    <w:p w:rsidR="00724EA0" w:rsidRDefault="00724EA0" w:rsidP="00724EA0">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as this space is next to the road, plants grown here can absorb sound and help with noise pollution</w:t>
      </w:r>
    </w:p>
    <w:p w:rsidR="00724EA0" w:rsidRPr="00DF609C" w:rsidRDefault="00724EA0" w:rsidP="00724EA0">
      <w:pPr>
        <w:pStyle w:val="ListParagraph"/>
        <w:spacing w:line="276" w:lineRule="auto"/>
        <w:jc w:val="both"/>
        <w:rPr>
          <w:rFonts w:asciiTheme="majorHAnsi" w:hAnsiTheme="majorHAnsi" w:cstheme="majorHAnsi"/>
          <w:sz w:val="24"/>
          <w:szCs w:val="24"/>
        </w:rPr>
      </w:pPr>
    </w:p>
    <w:p w:rsidR="00724EA0" w:rsidRPr="00DF609C" w:rsidRDefault="00724EA0" w:rsidP="00724EA0">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ajorHAnsi" w:hAnsiTheme="majorHAnsi" w:cstheme="majorHAnsi"/>
          <w:sz w:val="24"/>
          <w:szCs w:val="24"/>
        </w:rPr>
      </w:pPr>
      <w:r w:rsidRPr="00DF609C">
        <w:rPr>
          <w:rFonts w:asciiTheme="majorHAnsi" w:hAnsiTheme="majorHAnsi" w:cstheme="majorHAnsi"/>
          <w:sz w:val="24"/>
          <w:szCs w:val="24"/>
        </w:rPr>
        <w:t xml:space="preserve">Place planter boxes below the </w:t>
      </w:r>
      <w:r>
        <w:rPr>
          <w:rFonts w:asciiTheme="majorHAnsi" w:hAnsiTheme="majorHAnsi" w:cstheme="majorHAnsi"/>
          <w:sz w:val="24"/>
          <w:szCs w:val="24"/>
        </w:rPr>
        <w:t xml:space="preserve">tall step </w:t>
      </w:r>
      <w:r w:rsidRPr="00DF609C">
        <w:rPr>
          <w:rFonts w:asciiTheme="majorHAnsi" w:hAnsiTheme="majorHAnsi" w:cstheme="majorHAnsi"/>
          <w:sz w:val="24"/>
          <w:szCs w:val="24"/>
        </w:rPr>
        <w:t>(planter boxes need to be high</w:t>
      </w:r>
      <w:r>
        <w:rPr>
          <w:rFonts w:asciiTheme="majorHAnsi" w:hAnsiTheme="majorHAnsi" w:cstheme="majorHAnsi"/>
          <w:sz w:val="24"/>
          <w:szCs w:val="24"/>
        </w:rPr>
        <w:t>er</w:t>
      </w:r>
      <w:r w:rsidRPr="00DF609C">
        <w:rPr>
          <w:rFonts w:asciiTheme="majorHAnsi" w:hAnsiTheme="majorHAnsi" w:cstheme="majorHAnsi"/>
          <w:sz w:val="24"/>
          <w:szCs w:val="24"/>
        </w:rPr>
        <w:t xml:space="preserve"> than the </w:t>
      </w:r>
      <w:r>
        <w:rPr>
          <w:rFonts w:asciiTheme="majorHAnsi" w:hAnsiTheme="majorHAnsi" w:cstheme="majorHAnsi"/>
          <w:sz w:val="24"/>
          <w:szCs w:val="24"/>
        </w:rPr>
        <w:t xml:space="preserve">tall </w:t>
      </w:r>
      <w:r w:rsidRPr="00DF609C">
        <w:rPr>
          <w:rFonts w:asciiTheme="majorHAnsi" w:hAnsiTheme="majorHAnsi" w:cstheme="majorHAnsi"/>
          <w:sz w:val="24"/>
          <w:szCs w:val="24"/>
        </w:rPr>
        <w:t>step in this case)</w:t>
      </w:r>
    </w:p>
    <w:p w:rsidR="00724EA0" w:rsidRDefault="00724EA0" w:rsidP="00724EA0">
      <w:pPr>
        <w:spacing w:line="276" w:lineRule="auto"/>
        <w:jc w:val="both"/>
        <w:rPr>
          <w:rFonts w:asciiTheme="majorHAnsi" w:hAnsiTheme="majorHAnsi" w:cstheme="majorHAnsi"/>
          <w:b/>
          <w:sz w:val="28"/>
          <w:szCs w:val="24"/>
          <w:u w:val="single"/>
        </w:rPr>
      </w:pPr>
    </w:p>
    <w:p w:rsidR="00724EA0" w:rsidRPr="00EC02BF" w:rsidRDefault="00724EA0" w:rsidP="00724EA0">
      <w:pPr>
        <w:spacing w:line="276" w:lineRule="auto"/>
        <w:jc w:val="both"/>
        <w:rPr>
          <w:rFonts w:asciiTheme="majorHAnsi" w:hAnsiTheme="majorHAnsi" w:cstheme="majorHAnsi"/>
          <w:b/>
          <w:sz w:val="28"/>
          <w:szCs w:val="24"/>
          <w:u w:val="single"/>
        </w:rPr>
      </w:pPr>
      <w:r w:rsidRPr="00EC02BF">
        <w:rPr>
          <w:rFonts w:asciiTheme="majorHAnsi" w:hAnsiTheme="majorHAnsi" w:cstheme="majorHAnsi"/>
          <w:b/>
          <w:sz w:val="28"/>
          <w:szCs w:val="24"/>
          <w:u w:val="single"/>
        </w:rPr>
        <w:t>Installation Project Cost</w:t>
      </w:r>
    </w:p>
    <w:tbl>
      <w:tblPr>
        <w:tblStyle w:val="TableGrid"/>
        <w:tblW w:w="9006" w:type="dxa"/>
        <w:tblLayout w:type="fixed"/>
        <w:tblLook w:val="04A0" w:firstRow="1" w:lastRow="0" w:firstColumn="1" w:lastColumn="0" w:noHBand="0" w:noVBand="1"/>
      </w:tblPr>
      <w:tblGrid>
        <w:gridCol w:w="2863"/>
        <w:gridCol w:w="1228"/>
        <w:gridCol w:w="2322"/>
        <w:gridCol w:w="1365"/>
        <w:gridCol w:w="1228"/>
      </w:tblGrid>
      <w:tr w:rsidR="00724EA0" w:rsidRPr="00DF609C" w:rsidTr="00724EA0">
        <w:trPr>
          <w:trHeight w:val="479"/>
        </w:trPr>
        <w:tc>
          <w:tcPr>
            <w:tcW w:w="2863" w:type="dxa"/>
            <w:vAlign w:val="center"/>
          </w:tcPr>
          <w:p w:rsidR="00724EA0" w:rsidRPr="00DF609C" w:rsidRDefault="00724E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Materials</w:t>
            </w:r>
          </w:p>
        </w:tc>
        <w:tc>
          <w:tcPr>
            <w:tcW w:w="1228" w:type="dxa"/>
            <w:vAlign w:val="center"/>
          </w:tcPr>
          <w:p w:rsidR="00724EA0" w:rsidRPr="00DF609C" w:rsidRDefault="00724EA0" w:rsidP="00975527">
            <w:pPr>
              <w:spacing w:line="276" w:lineRule="auto"/>
              <w:rPr>
                <w:rFonts w:asciiTheme="majorHAnsi" w:hAnsiTheme="majorHAnsi" w:cstheme="majorHAnsi"/>
                <w:b/>
                <w:sz w:val="24"/>
                <w:szCs w:val="24"/>
              </w:rPr>
            </w:pPr>
            <w:r w:rsidRPr="00DF609C">
              <w:rPr>
                <w:rFonts w:asciiTheme="majorHAnsi" w:hAnsiTheme="majorHAnsi" w:cstheme="majorHAnsi"/>
                <w:b/>
                <w:sz w:val="24"/>
                <w:szCs w:val="24"/>
              </w:rPr>
              <w:t>Sources</w:t>
            </w:r>
          </w:p>
        </w:tc>
        <w:tc>
          <w:tcPr>
            <w:tcW w:w="2322" w:type="dxa"/>
            <w:vAlign w:val="center"/>
          </w:tcPr>
          <w:p w:rsidR="00724EA0" w:rsidRDefault="00724E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Cost</w:t>
            </w:r>
          </w:p>
        </w:tc>
        <w:tc>
          <w:tcPr>
            <w:tcW w:w="1365" w:type="dxa"/>
            <w:vAlign w:val="center"/>
          </w:tcPr>
          <w:p w:rsidR="00724EA0" w:rsidRDefault="00724E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Quantity</w:t>
            </w:r>
          </w:p>
        </w:tc>
        <w:tc>
          <w:tcPr>
            <w:tcW w:w="1228" w:type="dxa"/>
            <w:vAlign w:val="center"/>
          </w:tcPr>
          <w:p w:rsidR="00724EA0" w:rsidRPr="00DF609C" w:rsidRDefault="00724E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Total Cost</w:t>
            </w:r>
          </w:p>
        </w:tc>
      </w:tr>
      <w:tr w:rsidR="00724EA0" w:rsidRPr="00DF609C" w:rsidTr="00724EA0">
        <w:trPr>
          <w:trHeight w:val="310"/>
        </w:trPr>
        <w:tc>
          <w:tcPr>
            <w:tcW w:w="2863"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Organic Soil </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Purchase</w:t>
            </w:r>
          </w:p>
        </w:tc>
        <w:tc>
          <w:tcPr>
            <w:tcW w:w="2322"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10 (5 kg per pack)</w:t>
            </w:r>
          </w:p>
        </w:tc>
        <w:tc>
          <w:tcPr>
            <w:tcW w:w="1365"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4 Packs </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40</w:t>
            </w:r>
          </w:p>
        </w:tc>
      </w:tr>
      <w:tr w:rsidR="00724EA0" w:rsidRPr="00DF609C" w:rsidTr="00724EA0">
        <w:trPr>
          <w:trHeight w:val="310"/>
        </w:trPr>
        <w:tc>
          <w:tcPr>
            <w:tcW w:w="2863"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Multipurpose Soil</w:t>
            </w:r>
          </w:p>
        </w:tc>
        <w:tc>
          <w:tcPr>
            <w:tcW w:w="1228"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Purchase</w:t>
            </w:r>
          </w:p>
        </w:tc>
        <w:tc>
          <w:tcPr>
            <w:tcW w:w="2322"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8  (5 kg per pack)</w:t>
            </w:r>
          </w:p>
        </w:tc>
        <w:tc>
          <w:tcPr>
            <w:tcW w:w="1365"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8 Packs</w:t>
            </w:r>
          </w:p>
        </w:tc>
        <w:tc>
          <w:tcPr>
            <w:tcW w:w="1228"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64</w:t>
            </w:r>
          </w:p>
        </w:tc>
      </w:tr>
      <w:tr w:rsidR="00724EA0" w:rsidRPr="00DF609C" w:rsidTr="00724EA0">
        <w:trPr>
          <w:trHeight w:val="310"/>
        </w:trPr>
        <w:tc>
          <w:tcPr>
            <w:tcW w:w="2863"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Fertilizer</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Purchase</w:t>
            </w:r>
          </w:p>
        </w:tc>
        <w:tc>
          <w:tcPr>
            <w:tcW w:w="2322"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30 (3 kg)</w:t>
            </w:r>
          </w:p>
        </w:tc>
        <w:tc>
          <w:tcPr>
            <w:tcW w:w="1365"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1 Pack </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RM 30 </w:t>
            </w:r>
          </w:p>
        </w:tc>
      </w:tr>
      <w:tr w:rsidR="00724EA0" w:rsidRPr="00DF609C" w:rsidTr="00724EA0">
        <w:trPr>
          <w:trHeight w:val="310"/>
        </w:trPr>
        <w:tc>
          <w:tcPr>
            <w:tcW w:w="2863"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Plantation Seed (Flowering)</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Purchase</w:t>
            </w:r>
          </w:p>
        </w:tc>
        <w:tc>
          <w:tcPr>
            <w:tcW w:w="2322"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RM 6 </w:t>
            </w:r>
          </w:p>
        </w:tc>
        <w:tc>
          <w:tcPr>
            <w:tcW w:w="1365"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3 Packs </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18</w:t>
            </w:r>
          </w:p>
        </w:tc>
      </w:tr>
      <w:tr w:rsidR="00724EA0" w:rsidRPr="00DF609C" w:rsidTr="00724EA0">
        <w:trPr>
          <w:trHeight w:val="310"/>
        </w:trPr>
        <w:tc>
          <w:tcPr>
            <w:tcW w:w="2863"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Plantation Seed (Vegetables)</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Purchase</w:t>
            </w:r>
          </w:p>
        </w:tc>
        <w:tc>
          <w:tcPr>
            <w:tcW w:w="2322"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3</w:t>
            </w:r>
          </w:p>
        </w:tc>
        <w:tc>
          <w:tcPr>
            <w:tcW w:w="1365"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2 Packs</w:t>
            </w:r>
          </w:p>
        </w:tc>
        <w:tc>
          <w:tcPr>
            <w:tcW w:w="1228" w:type="dxa"/>
            <w:vAlign w:val="center"/>
          </w:tcPr>
          <w:p w:rsidR="00724EA0" w:rsidRPr="00DF609C"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6</w:t>
            </w:r>
          </w:p>
        </w:tc>
      </w:tr>
      <w:tr w:rsidR="00724EA0" w:rsidRPr="00DF609C" w:rsidTr="00724EA0">
        <w:trPr>
          <w:trHeight w:val="310"/>
        </w:trPr>
        <w:tc>
          <w:tcPr>
            <w:tcW w:w="2863"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Safety Gloves</w:t>
            </w:r>
          </w:p>
        </w:tc>
        <w:tc>
          <w:tcPr>
            <w:tcW w:w="1228"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Purchase</w:t>
            </w:r>
          </w:p>
        </w:tc>
        <w:tc>
          <w:tcPr>
            <w:tcW w:w="2322"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1.50</w:t>
            </w:r>
          </w:p>
        </w:tc>
        <w:tc>
          <w:tcPr>
            <w:tcW w:w="1365"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12 Pairs</w:t>
            </w:r>
          </w:p>
        </w:tc>
        <w:tc>
          <w:tcPr>
            <w:tcW w:w="1228"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18</w:t>
            </w:r>
          </w:p>
        </w:tc>
      </w:tr>
      <w:tr w:rsidR="00724EA0" w:rsidRPr="00DF609C" w:rsidTr="00724EA0">
        <w:trPr>
          <w:trHeight w:val="310"/>
        </w:trPr>
        <w:tc>
          <w:tcPr>
            <w:tcW w:w="2863" w:type="dxa"/>
            <w:vAlign w:val="center"/>
          </w:tcPr>
          <w:p w:rsidR="00724EA0" w:rsidRDefault="00724EA0" w:rsidP="00975527">
            <w:pPr>
              <w:spacing w:line="276" w:lineRule="auto"/>
              <w:rPr>
                <w:rFonts w:asciiTheme="majorHAnsi" w:hAnsiTheme="majorHAnsi" w:cstheme="majorHAnsi"/>
                <w:sz w:val="24"/>
                <w:szCs w:val="24"/>
              </w:rPr>
            </w:pPr>
          </w:p>
        </w:tc>
        <w:tc>
          <w:tcPr>
            <w:tcW w:w="1228" w:type="dxa"/>
            <w:vAlign w:val="center"/>
          </w:tcPr>
          <w:p w:rsidR="00724EA0" w:rsidRDefault="00724EA0" w:rsidP="00975527">
            <w:pPr>
              <w:spacing w:line="276" w:lineRule="auto"/>
              <w:rPr>
                <w:rFonts w:asciiTheme="majorHAnsi" w:hAnsiTheme="majorHAnsi" w:cstheme="majorHAnsi"/>
                <w:sz w:val="24"/>
                <w:szCs w:val="24"/>
              </w:rPr>
            </w:pPr>
          </w:p>
        </w:tc>
        <w:tc>
          <w:tcPr>
            <w:tcW w:w="2322" w:type="dxa"/>
            <w:vAlign w:val="center"/>
          </w:tcPr>
          <w:p w:rsidR="00724EA0" w:rsidRDefault="00724EA0" w:rsidP="00975527">
            <w:pPr>
              <w:spacing w:line="276" w:lineRule="auto"/>
              <w:rPr>
                <w:rFonts w:asciiTheme="majorHAnsi" w:hAnsiTheme="majorHAnsi" w:cstheme="majorHAnsi"/>
                <w:sz w:val="24"/>
                <w:szCs w:val="24"/>
              </w:rPr>
            </w:pPr>
          </w:p>
        </w:tc>
        <w:tc>
          <w:tcPr>
            <w:tcW w:w="1365" w:type="dxa"/>
            <w:vAlign w:val="center"/>
          </w:tcPr>
          <w:p w:rsidR="00724EA0" w:rsidRDefault="00724EA0" w:rsidP="00975527">
            <w:pPr>
              <w:spacing w:line="276" w:lineRule="auto"/>
              <w:rPr>
                <w:rFonts w:asciiTheme="majorHAnsi" w:hAnsiTheme="majorHAnsi" w:cstheme="majorHAnsi"/>
                <w:sz w:val="24"/>
                <w:szCs w:val="24"/>
              </w:rPr>
            </w:pPr>
          </w:p>
        </w:tc>
        <w:tc>
          <w:tcPr>
            <w:tcW w:w="1228" w:type="dxa"/>
            <w:vAlign w:val="center"/>
          </w:tcPr>
          <w:p w:rsidR="00724EA0" w:rsidRDefault="00724EA0" w:rsidP="00975527">
            <w:pPr>
              <w:spacing w:line="276" w:lineRule="auto"/>
              <w:rPr>
                <w:rFonts w:asciiTheme="majorHAnsi" w:hAnsiTheme="majorHAnsi" w:cstheme="majorHAnsi"/>
                <w:sz w:val="24"/>
                <w:szCs w:val="24"/>
              </w:rPr>
            </w:pPr>
            <w:r>
              <w:rPr>
                <w:rFonts w:asciiTheme="majorHAnsi" w:hAnsiTheme="majorHAnsi" w:cstheme="majorHAnsi"/>
                <w:sz w:val="24"/>
                <w:szCs w:val="24"/>
              </w:rPr>
              <w:t>RM 176</w:t>
            </w:r>
          </w:p>
        </w:tc>
      </w:tr>
    </w:tbl>
    <w:p w:rsidR="00F011E1" w:rsidRDefault="00F011E1" w:rsidP="00CC4F9C">
      <w:pPr>
        <w:spacing w:line="276" w:lineRule="auto"/>
        <w:rPr>
          <w:rFonts w:asciiTheme="majorHAnsi" w:hAnsiTheme="majorHAnsi" w:cstheme="majorHAnsi"/>
          <w:b/>
          <w:sz w:val="32"/>
          <w:szCs w:val="32"/>
        </w:rPr>
      </w:pPr>
    </w:p>
    <w:p w:rsidR="00CC4F9C" w:rsidRPr="00932113" w:rsidRDefault="00CC4F9C" w:rsidP="00CC4F9C">
      <w:pPr>
        <w:spacing w:line="276" w:lineRule="auto"/>
        <w:rPr>
          <w:rFonts w:asciiTheme="majorHAnsi" w:hAnsiTheme="majorHAnsi" w:cstheme="majorHAnsi"/>
          <w:b/>
          <w:sz w:val="32"/>
          <w:szCs w:val="32"/>
        </w:rPr>
      </w:pPr>
      <w:bookmarkStart w:id="1" w:name="_GoBack"/>
      <w:bookmarkEnd w:id="1"/>
      <w:r w:rsidRPr="00932113">
        <w:rPr>
          <w:rFonts w:asciiTheme="majorHAnsi" w:hAnsiTheme="majorHAnsi" w:cstheme="majorHAnsi"/>
          <w:b/>
          <w:sz w:val="32"/>
          <w:szCs w:val="32"/>
        </w:rPr>
        <w:lastRenderedPageBreak/>
        <w:t xml:space="preserve">Painting </w:t>
      </w:r>
    </w:p>
    <w:p w:rsidR="00CC4F9C" w:rsidRPr="00932113" w:rsidRDefault="00CC4F9C" w:rsidP="00CC4F9C">
      <w:pPr>
        <w:spacing w:line="276" w:lineRule="auto"/>
        <w:rPr>
          <w:rFonts w:asciiTheme="majorHAnsi" w:hAnsiTheme="majorHAnsi" w:cstheme="majorHAnsi"/>
          <w:b/>
          <w:sz w:val="24"/>
          <w:szCs w:val="24"/>
          <w:u w:val="single"/>
        </w:rPr>
      </w:pPr>
      <w:r w:rsidRPr="00932113">
        <w:rPr>
          <w:rFonts w:asciiTheme="majorHAnsi" w:hAnsiTheme="majorHAnsi" w:cstheme="majorHAnsi"/>
          <w:b/>
          <w:sz w:val="24"/>
          <w:szCs w:val="24"/>
          <w:u w:val="single"/>
        </w:rPr>
        <w:t>Issues</w:t>
      </w:r>
    </w:p>
    <w:tbl>
      <w:tblPr>
        <w:tblStyle w:val="TableGrid"/>
        <w:tblW w:w="9359" w:type="dxa"/>
        <w:tblLook w:val="04A0" w:firstRow="1" w:lastRow="0" w:firstColumn="1" w:lastColumn="0" w:noHBand="0" w:noVBand="1"/>
      </w:tblPr>
      <w:tblGrid>
        <w:gridCol w:w="3057"/>
        <w:gridCol w:w="6302"/>
      </w:tblGrid>
      <w:tr w:rsidR="00CC4F9C" w:rsidRPr="00932113" w:rsidTr="00CC4F9C">
        <w:trPr>
          <w:trHeight w:val="6622"/>
        </w:trPr>
        <w:tc>
          <w:tcPr>
            <w:tcW w:w="3057" w:type="dxa"/>
            <w:vMerge w:val="restart"/>
          </w:tcPr>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sz w:val="24"/>
                <w:szCs w:val="24"/>
              </w:rPr>
              <w:t>1. Several wall surfaces requires repainting. Cracking and peeling of old paint should be removed.</w:t>
            </w:r>
          </w:p>
        </w:tc>
        <w:tc>
          <w:tcPr>
            <w:tcW w:w="6302" w:type="dxa"/>
            <w:vAlign w:val="center"/>
          </w:tcPr>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sz w:val="24"/>
                <w:szCs w:val="24"/>
              </w:rPr>
              <w:t>(a) Covered Assembly Point</w:t>
            </w:r>
          </w:p>
          <w:p w:rsidR="00CC4F9C" w:rsidRPr="00932113" w:rsidRDefault="00CC4F9C" w:rsidP="00975527">
            <w:pPr>
              <w:spacing w:line="276" w:lineRule="auto"/>
              <w:rPr>
                <w:rFonts w:asciiTheme="majorHAnsi" w:hAnsiTheme="majorHAnsi" w:cstheme="majorHAnsi"/>
                <w:b/>
                <w:sz w:val="24"/>
                <w:szCs w:val="24"/>
              </w:rPr>
            </w:pPr>
            <w:r w:rsidRPr="00932113">
              <w:rPr>
                <w:rFonts w:asciiTheme="majorHAnsi" w:hAnsiTheme="majorHAnsi" w:cstheme="majorHAnsi"/>
                <w:b/>
                <w:noProof/>
                <w:sz w:val="24"/>
                <w:szCs w:val="24"/>
              </w:rPr>
              <w:drawing>
                <wp:anchor distT="0" distB="0" distL="114300" distR="114300" simplePos="0" relativeHeight="251655168" behindDoc="0" locked="0" layoutInCell="1" allowOverlap="1" wp14:anchorId="4403AAF7" wp14:editId="5BC2AD0E">
                  <wp:simplePos x="0" y="0"/>
                  <wp:positionH relativeFrom="column">
                    <wp:posOffset>1001758</wp:posOffset>
                  </wp:positionH>
                  <wp:positionV relativeFrom="paragraph">
                    <wp:posOffset>2696845</wp:posOffset>
                  </wp:positionV>
                  <wp:extent cx="1850390" cy="1233804"/>
                  <wp:effectExtent l="0" t="0" r="0" b="5080"/>
                  <wp:wrapNone/>
                  <wp:docPr id="13" name="Picture 13" descr="C:\Users\Nicklaus Tang\AppData\Local\Microsoft\Windows\INetCache\Content.Word\IMG_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icklaus Tang\AppData\Local\Microsoft\Windows\INetCache\Content.Word\IMG_92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0390" cy="12338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b/>
                <w:noProof/>
                <w:sz w:val="24"/>
                <w:szCs w:val="24"/>
              </w:rPr>
              <w:drawing>
                <wp:anchor distT="0" distB="0" distL="114300" distR="114300" simplePos="0" relativeHeight="251653120" behindDoc="0" locked="0" layoutInCell="1" allowOverlap="1" wp14:anchorId="5675DE6E" wp14:editId="02E314D4">
                  <wp:simplePos x="0" y="0"/>
                  <wp:positionH relativeFrom="column">
                    <wp:posOffset>1974166</wp:posOffset>
                  </wp:positionH>
                  <wp:positionV relativeFrom="paragraph">
                    <wp:posOffset>1417222</wp:posOffset>
                  </wp:positionV>
                  <wp:extent cx="1858108" cy="1238529"/>
                  <wp:effectExtent l="0" t="0" r="8890" b="0"/>
                  <wp:wrapNone/>
                  <wp:docPr id="11" name="Picture 11" descr="C:\Users\Nicklaus Tang\AppData\Local\Microsoft\Windows\INetCache\Content.Word\IMG_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icklaus Tang\AppData\Local\Microsoft\Windows\INetCache\Content.Word\IMG_82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058" cy="1243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b/>
                <w:noProof/>
                <w:sz w:val="24"/>
                <w:szCs w:val="24"/>
              </w:rPr>
              <w:drawing>
                <wp:anchor distT="0" distB="0" distL="114300" distR="114300" simplePos="0" relativeHeight="251651072" behindDoc="0" locked="0" layoutInCell="1" allowOverlap="1" wp14:anchorId="5CA2CDF3" wp14:editId="6CC3C150">
                  <wp:simplePos x="0" y="0"/>
                  <wp:positionH relativeFrom="column">
                    <wp:posOffset>55880</wp:posOffset>
                  </wp:positionH>
                  <wp:positionV relativeFrom="paragraph">
                    <wp:posOffset>1416050</wp:posOffset>
                  </wp:positionV>
                  <wp:extent cx="1851660" cy="1234440"/>
                  <wp:effectExtent l="0" t="0" r="0" b="3810"/>
                  <wp:wrapNone/>
                  <wp:docPr id="10" name="Picture 10" descr="C:\Users\Nicklaus Tang\AppData\Local\Microsoft\Windows\INetCache\Content.Word\IMG_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icklaus Tang\AppData\Local\Microsoft\Windows\INetCache\Content.Word\IMG_82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166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noProof/>
                <w:sz w:val="24"/>
                <w:szCs w:val="24"/>
              </w:rPr>
              <w:drawing>
                <wp:anchor distT="0" distB="0" distL="114300" distR="114300" simplePos="0" relativeHeight="251646976" behindDoc="0" locked="0" layoutInCell="1" allowOverlap="1" wp14:anchorId="2CDC0955" wp14:editId="105ED1AE">
                  <wp:simplePos x="0" y="0"/>
                  <wp:positionH relativeFrom="column">
                    <wp:posOffset>53975</wp:posOffset>
                  </wp:positionH>
                  <wp:positionV relativeFrom="paragraph">
                    <wp:posOffset>120650</wp:posOffset>
                  </wp:positionV>
                  <wp:extent cx="1850390" cy="1234440"/>
                  <wp:effectExtent l="0" t="0" r="0" b="3810"/>
                  <wp:wrapNone/>
                  <wp:docPr id="4" name="Picture 4" descr="C:\Users\Nicklaus Tang\AppData\Local\Microsoft\Windows\INetCache\Content.Word\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icklaus Tang\AppData\Local\Microsoft\Windows\INetCache\Content.Word\IMG_92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039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noProof/>
              </w:rPr>
              <w:drawing>
                <wp:anchor distT="0" distB="0" distL="114300" distR="114300" simplePos="0" relativeHeight="251649024" behindDoc="0" locked="0" layoutInCell="1" allowOverlap="1" wp14:anchorId="209EC4D9" wp14:editId="05F27AFF">
                  <wp:simplePos x="0" y="0"/>
                  <wp:positionH relativeFrom="column">
                    <wp:posOffset>1965960</wp:posOffset>
                  </wp:positionH>
                  <wp:positionV relativeFrom="paragraph">
                    <wp:posOffset>125730</wp:posOffset>
                  </wp:positionV>
                  <wp:extent cx="1836420" cy="1224280"/>
                  <wp:effectExtent l="0" t="0" r="0" b="0"/>
                  <wp:wrapNone/>
                  <wp:docPr id="8" name="Picture 8" descr="C:\Users\Nicklaus Tang\AppData\Local\Microsoft\Windows\INetCache\Content.Word\IMG_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icklaus Tang\AppData\Local\Microsoft\Windows\INetCache\Content.Word\IMG_92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42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4F9C" w:rsidRPr="00932113" w:rsidTr="00CC4F9C">
        <w:trPr>
          <w:trHeight w:val="3519"/>
        </w:trPr>
        <w:tc>
          <w:tcPr>
            <w:tcW w:w="3057" w:type="dxa"/>
            <w:vMerge/>
          </w:tcPr>
          <w:p w:rsidR="00CC4F9C" w:rsidRPr="00932113" w:rsidRDefault="00CC4F9C" w:rsidP="00975527">
            <w:pPr>
              <w:spacing w:line="276" w:lineRule="auto"/>
              <w:rPr>
                <w:rFonts w:asciiTheme="majorHAnsi" w:hAnsiTheme="majorHAnsi" w:cstheme="majorHAnsi"/>
                <w:sz w:val="24"/>
                <w:szCs w:val="24"/>
              </w:rPr>
            </w:pPr>
          </w:p>
        </w:tc>
        <w:tc>
          <w:tcPr>
            <w:tcW w:w="6302" w:type="dxa"/>
            <w:vAlign w:val="center"/>
          </w:tcPr>
          <w:p w:rsidR="00CC4F9C"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sz w:val="24"/>
                <w:szCs w:val="24"/>
              </w:rPr>
              <w:t>(b) Boy’s Dormitory</w:t>
            </w:r>
          </w:p>
          <w:p w:rsidR="00CC4F9C" w:rsidRPr="00932113" w:rsidRDefault="00CC4F9C" w:rsidP="00975527">
            <w:pPr>
              <w:spacing w:line="276" w:lineRule="auto"/>
              <w:rPr>
                <w:rFonts w:asciiTheme="majorHAnsi" w:hAnsiTheme="majorHAnsi" w:cstheme="majorHAnsi"/>
                <w:b/>
                <w:sz w:val="24"/>
                <w:szCs w:val="24"/>
              </w:rPr>
            </w:pPr>
            <w:r w:rsidRPr="00932113">
              <w:rPr>
                <w:rFonts w:asciiTheme="majorHAnsi" w:hAnsiTheme="majorHAnsi" w:cstheme="majorHAnsi"/>
                <w:noProof/>
                <w:sz w:val="24"/>
                <w:szCs w:val="24"/>
              </w:rPr>
              <w:drawing>
                <wp:anchor distT="0" distB="0" distL="114300" distR="114300" simplePos="0" relativeHeight="251663360" behindDoc="0" locked="0" layoutInCell="1" allowOverlap="1" wp14:anchorId="42654B06" wp14:editId="42FBFC79">
                  <wp:simplePos x="0" y="0"/>
                  <wp:positionH relativeFrom="column">
                    <wp:posOffset>1972945</wp:posOffset>
                  </wp:positionH>
                  <wp:positionV relativeFrom="paragraph">
                    <wp:posOffset>143510</wp:posOffset>
                  </wp:positionV>
                  <wp:extent cx="1854200" cy="1236980"/>
                  <wp:effectExtent l="0" t="0" r="0" b="1270"/>
                  <wp:wrapNone/>
                  <wp:docPr id="17" name="Picture 17" descr="C:\Users\Nicklaus Tang\AppData\Local\Microsoft\Windows\INetCache\Content.Word\IMG_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Nicklaus Tang\AppData\Local\Microsoft\Windows\INetCache\Content.Word\IMG_92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85420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b/>
                <w:noProof/>
                <w:sz w:val="24"/>
                <w:szCs w:val="24"/>
              </w:rPr>
              <w:drawing>
                <wp:anchor distT="0" distB="0" distL="114300" distR="114300" simplePos="0" relativeHeight="251657216" behindDoc="0" locked="0" layoutInCell="1" allowOverlap="1" wp14:anchorId="581178E2" wp14:editId="31576885">
                  <wp:simplePos x="0" y="0"/>
                  <wp:positionH relativeFrom="column">
                    <wp:posOffset>53340</wp:posOffset>
                  </wp:positionH>
                  <wp:positionV relativeFrom="paragraph">
                    <wp:posOffset>139700</wp:posOffset>
                  </wp:positionV>
                  <wp:extent cx="1859280" cy="1239520"/>
                  <wp:effectExtent l="0" t="0" r="7620" b="0"/>
                  <wp:wrapNone/>
                  <wp:docPr id="14" name="Picture 14" descr="C:\Users\Nicklaus Tang\AppData\Local\Microsoft\Windows\INetCache\Content.Word\IMG_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Nicklaus Tang\AppData\Local\Microsoft\Windows\INetCache\Content.Word\IMG_8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928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F9C" w:rsidRPr="00932113" w:rsidRDefault="00CC4F9C" w:rsidP="00975527">
            <w:pPr>
              <w:spacing w:line="276" w:lineRule="auto"/>
              <w:rPr>
                <w:rFonts w:asciiTheme="majorHAnsi" w:hAnsiTheme="majorHAnsi" w:cstheme="majorHAnsi"/>
                <w:b/>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noProof/>
                <w:sz w:val="24"/>
                <w:szCs w:val="24"/>
              </w:rPr>
              <w:drawing>
                <wp:anchor distT="0" distB="0" distL="114300" distR="114300" simplePos="0" relativeHeight="251661312" behindDoc="0" locked="0" layoutInCell="1" allowOverlap="1" wp14:anchorId="015177CF" wp14:editId="2D6DEA3C">
                  <wp:simplePos x="0" y="0"/>
                  <wp:positionH relativeFrom="column">
                    <wp:posOffset>980440</wp:posOffset>
                  </wp:positionH>
                  <wp:positionV relativeFrom="paragraph">
                    <wp:posOffset>171178</wp:posOffset>
                  </wp:positionV>
                  <wp:extent cx="1863725" cy="1243330"/>
                  <wp:effectExtent l="0" t="0" r="3175" b="0"/>
                  <wp:wrapNone/>
                  <wp:docPr id="16" name="Picture 16" descr="C:\Users\Nicklaus Tang\AppData\Local\Microsoft\Windows\INetCache\Content.Word\IMG_9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Nicklaus Tang\AppData\Local\Microsoft\Windows\INetCache\Content.Word\IMG_9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3725"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p w:rsidR="00CC4F9C" w:rsidRPr="00932113" w:rsidRDefault="00CC4F9C" w:rsidP="00975527">
            <w:pPr>
              <w:spacing w:line="276" w:lineRule="auto"/>
              <w:rPr>
                <w:rFonts w:asciiTheme="majorHAnsi" w:hAnsiTheme="majorHAnsi" w:cstheme="majorHAnsi"/>
                <w:sz w:val="24"/>
                <w:szCs w:val="24"/>
              </w:rPr>
            </w:pPr>
          </w:p>
        </w:tc>
      </w:tr>
      <w:tr w:rsidR="00CC4F9C" w:rsidRPr="00932113" w:rsidTr="00CC4F9C">
        <w:trPr>
          <w:trHeight w:val="2595"/>
        </w:trPr>
        <w:tc>
          <w:tcPr>
            <w:tcW w:w="3057" w:type="dxa"/>
          </w:tcPr>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sz w:val="24"/>
                <w:szCs w:val="24"/>
              </w:rPr>
              <w:lastRenderedPageBreak/>
              <w:t xml:space="preserve">2. Window frames are beginning to rust. New coat of paint required. </w:t>
            </w:r>
          </w:p>
        </w:tc>
        <w:tc>
          <w:tcPr>
            <w:tcW w:w="6302" w:type="dxa"/>
            <w:vAlign w:val="center"/>
          </w:tcPr>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noProof/>
                <w:sz w:val="24"/>
                <w:szCs w:val="24"/>
              </w:rPr>
              <w:drawing>
                <wp:anchor distT="0" distB="0" distL="114300" distR="114300" simplePos="0" relativeHeight="251665408" behindDoc="0" locked="0" layoutInCell="1" allowOverlap="1" wp14:anchorId="6CBFD5D0" wp14:editId="167A85FD">
                  <wp:simplePos x="0" y="0"/>
                  <wp:positionH relativeFrom="column">
                    <wp:posOffset>1978342</wp:posOffset>
                  </wp:positionH>
                  <wp:positionV relativeFrom="paragraph">
                    <wp:posOffset>327025</wp:posOffset>
                  </wp:positionV>
                  <wp:extent cx="1852612" cy="1235784"/>
                  <wp:effectExtent l="0" t="0" r="0" b="2540"/>
                  <wp:wrapNone/>
                  <wp:docPr id="19" name="Picture 19" descr="C:\Users\Nicklaus Tang\AppData\Local\Microsoft\Windows\INetCache\Content.Word\IMG_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Nicklaus Tang\AppData\Local\Microsoft\Windows\INetCache\Content.Word\IMG_92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2612" cy="1235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b/>
                <w:noProof/>
                <w:sz w:val="24"/>
                <w:szCs w:val="24"/>
              </w:rPr>
              <w:drawing>
                <wp:anchor distT="0" distB="0" distL="114300" distR="114300" simplePos="0" relativeHeight="251659264" behindDoc="0" locked="0" layoutInCell="1" allowOverlap="1" wp14:anchorId="7572E8B0" wp14:editId="5455A777">
                  <wp:simplePos x="0" y="0"/>
                  <wp:positionH relativeFrom="column">
                    <wp:posOffset>58420</wp:posOffset>
                  </wp:positionH>
                  <wp:positionV relativeFrom="paragraph">
                    <wp:posOffset>328930</wp:posOffset>
                  </wp:positionV>
                  <wp:extent cx="1859037" cy="1240155"/>
                  <wp:effectExtent l="0" t="0" r="8255" b="0"/>
                  <wp:wrapNone/>
                  <wp:docPr id="15" name="Picture 15" descr="C:\Users\Nicklaus Tang\AppData\Local\Microsoft\Windows\INetCache\Content.Word\IMG_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Nicklaus Tang\AppData\Local\Microsoft\Windows\INetCache\Content.Word\IMG_92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9037"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113">
              <w:rPr>
                <w:rFonts w:asciiTheme="majorHAnsi" w:hAnsiTheme="majorHAnsi" w:cstheme="majorHAnsi"/>
                <w:sz w:val="24"/>
                <w:szCs w:val="24"/>
              </w:rPr>
              <w:t>(a) Office window frames</w:t>
            </w:r>
          </w:p>
        </w:tc>
      </w:tr>
    </w:tbl>
    <w:p w:rsidR="00CC4F9C" w:rsidRDefault="00CC4F9C" w:rsidP="00CC4F9C">
      <w:pPr>
        <w:spacing w:line="276" w:lineRule="auto"/>
        <w:rPr>
          <w:rFonts w:asciiTheme="majorHAnsi" w:hAnsiTheme="majorHAnsi" w:cstheme="majorHAnsi"/>
          <w:b/>
          <w:sz w:val="24"/>
          <w:szCs w:val="24"/>
        </w:rPr>
      </w:pPr>
    </w:p>
    <w:p w:rsidR="00CC4F9C" w:rsidRPr="00932113" w:rsidRDefault="00CC4F9C" w:rsidP="00CC4F9C">
      <w:pPr>
        <w:spacing w:line="276" w:lineRule="auto"/>
        <w:rPr>
          <w:rFonts w:asciiTheme="majorHAnsi" w:hAnsiTheme="majorHAnsi" w:cstheme="majorHAnsi"/>
          <w:b/>
          <w:sz w:val="24"/>
          <w:szCs w:val="24"/>
          <w:u w:val="single"/>
        </w:rPr>
      </w:pPr>
      <w:r w:rsidRPr="00932113">
        <w:rPr>
          <w:rFonts w:asciiTheme="majorHAnsi" w:hAnsiTheme="majorHAnsi" w:cstheme="majorHAnsi"/>
          <w:b/>
          <w:sz w:val="24"/>
          <w:szCs w:val="24"/>
          <w:u w:val="single"/>
        </w:rPr>
        <w:t>Solutions</w:t>
      </w:r>
    </w:p>
    <w:p w:rsidR="00CC4F9C" w:rsidRPr="00932113" w:rsidRDefault="00CC4F9C" w:rsidP="00CC4F9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 xml:space="preserve">Remove any </w:t>
      </w:r>
      <w:proofErr w:type="spellStart"/>
      <w:r w:rsidRPr="00932113">
        <w:rPr>
          <w:rFonts w:asciiTheme="majorHAnsi" w:hAnsiTheme="majorHAnsi" w:cstheme="majorHAnsi"/>
          <w:sz w:val="24"/>
          <w:szCs w:val="24"/>
        </w:rPr>
        <w:t>molds</w:t>
      </w:r>
      <w:proofErr w:type="spellEnd"/>
      <w:r w:rsidRPr="00932113">
        <w:rPr>
          <w:rFonts w:asciiTheme="majorHAnsi" w:hAnsiTheme="majorHAnsi" w:cstheme="majorHAnsi"/>
          <w:sz w:val="24"/>
          <w:szCs w:val="24"/>
        </w:rPr>
        <w:t xml:space="preserve"> or damaged paint and apply a new layer of paint</w:t>
      </w:r>
      <w:r>
        <w:rPr>
          <w:rFonts w:asciiTheme="majorHAnsi" w:hAnsiTheme="majorHAnsi" w:cstheme="majorHAnsi"/>
          <w:sz w:val="24"/>
          <w:szCs w:val="24"/>
        </w:rPr>
        <w:t xml:space="preserve"> on it.</w:t>
      </w:r>
    </w:p>
    <w:p w:rsidR="00CC4F9C" w:rsidRPr="00932113" w:rsidRDefault="00CC4F9C" w:rsidP="00CC4F9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Provides a cleaner and more polished environment for the kids to play and gather.</w:t>
      </w:r>
    </w:p>
    <w:p w:rsidR="00CC4F9C" w:rsidRPr="00932113" w:rsidRDefault="00CC4F9C" w:rsidP="00CC4F9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 xml:space="preserve">Eliminates any health risks. </w:t>
      </w:r>
    </w:p>
    <w:p w:rsidR="00CC4F9C" w:rsidRPr="00932113" w:rsidRDefault="00CC4F9C" w:rsidP="00CC4F9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 xml:space="preserve">A new coating will provide additional protection for the wall and allow it to last longer. </w:t>
      </w:r>
    </w:p>
    <w:p w:rsidR="00CC4F9C" w:rsidRPr="00932113" w:rsidRDefault="00CC4F9C" w:rsidP="00CC4F9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Educate the children to maintain and take care of the home they live</w:t>
      </w:r>
      <w:r>
        <w:rPr>
          <w:rFonts w:asciiTheme="majorHAnsi" w:hAnsiTheme="majorHAnsi" w:cstheme="majorHAnsi"/>
          <w:sz w:val="24"/>
          <w:szCs w:val="24"/>
        </w:rPr>
        <w:t>d</w:t>
      </w:r>
      <w:r w:rsidRPr="00932113">
        <w:rPr>
          <w:rFonts w:asciiTheme="majorHAnsi" w:hAnsiTheme="majorHAnsi" w:cstheme="majorHAnsi"/>
          <w:sz w:val="24"/>
          <w:szCs w:val="24"/>
        </w:rPr>
        <w:t xml:space="preserve"> in.</w:t>
      </w:r>
    </w:p>
    <w:p w:rsidR="00CC4F9C" w:rsidRPr="00932113" w:rsidRDefault="00CC4F9C" w:rsidP="00CC4F9C">
      <w:pPr>
        <w:pStyle w:val="ListParagraph"/>
        <w:spacing w:line="276" w:lineRule="auto"/>
        <w:rPr>
          <w:rFonts w:asciiTheme="majorHAnsi" w:hAnsiTheme="majorHAnsi" w:cstheme="majorHAnsi"/>
          <w:sz w:val="24"/>
          <w:szCs w:val="24"/>
        </w:rPr>
      </w:pPr>
    </w:p>
    <w:p w:rsidR="00CC4F9C" w:rsidRPr="00932113" w:rsidRDefault="00CC4F9C" w:rsidP="00CC4F9C">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Reapply a new coat to window frames.</w:t>
      </w:r>
    </w:p>
    <w:p w:rsidR="00CC4F9C" w:rsidRPr="00932113" w:rsidRDefault="00CC4F9C" w:rsidP="00CC4F9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Prevent the walls from getting soiled again from rust stains.</w:t>
      </w:r>
    </w:p>
    <w:p w:rsidR="00CC4F9C" w:rsidRPr="00932113" w:rsidRDefault="00CC4F9C" w:rsidP="00CC4F9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Eliminates health risks.</w:t>
      </w:r>
    </w:p>
    <w:p w:rsidR="00CC4F9C" w:rsidRPr="00932113" w:rsidRDefault="00CC4F9C" w:rsidP="00CC4F9C">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spacing w:after="120" w:line="276" w:lineRule="auto"/>
        <w:rPr>
          <w:rFonts w:asciiTheme="majorHAnsi" w:hAnsiTheme="majorHAnsi" w:cstheme="majorHAnsi"/>
          <w:sz w:val="24"/>
          <w:szCs w:val="24"/>
        </w:rPr>
      </w:pPr>
      <w:r w:rsidRPr="00932113">
        <w:rPr>
          <w:rFonts w:asciiTheme="majorHAnsi" w:hAnsiTheme="majorHAnsi" w:cstheme="majorHAnsi"/>
          <w:sz w:val="24"/>
          <w:szCs w:val="24"/>
        </w:rPr>
        <w:t xml:space="preserve">Provides protection for the frames </w:t>
      </w:r>
      <w:r>
        <w:rPr>
          <w:rFonts w:asciiTheme="majorHAnsi" w:hAnsiTheme="majorHAnsi" w:cstheme="majorHAnsi"/>
          <w:sz w:val="24"/>
          <w:szCs w:val="24"/>
        </w:rPr>
        <w:t>to prevent rust which eliminate</w:t>
      </w:r>
      <w:r w:rsidRPr="00932113">
        <w:rPr>
          <w:rFonts w:asciiTheme="majorHAnsi" w:hAnsiTheme="majorHAnsi" w:cstheme="majorHAnsi"/>
          <w:sz w:val="24"/>
          <w:szCs w:val="24"/>
        </w:rPr>
        <w:t xml:space="preserve"> the need to have them replaced.</w:t>
      </w:r>
    </w:p>
    <w:p w:rsidR="00CC4F9C" w:rsidRDefault="00CC4F9C" w:rsidP="00CC4F9C">
      <w:pPr>
        <w:spacing w:line="276" w:lineRule="auto"/>
        <w:rPr>
          <w:rFonts w:asciiTheme="majorHAnsi" w:hAnsiTheme="majorHAnsi" w:cstheme="majorHAnsi"/>
          <w:sz w:val="24"/>
          <w:szCs w:val="24"/>
          <w:u w:val="single"/>
        </w:rPr>
      </w:pPr>
    </w:p>
    <w:p w:rsidR="00CC4F9C" w:rsidRPr="00932113" w:rsidRDefault="00CC4F9C" w:rsidP="00CC4F9C">
      <w:pPr>
        <w:spacing w:line="276" w:lineRule="auto"/>
        <w:rPr>
          <w:rFonts w:asciiTheme="majorHAnsi" w:hAnsiTheme="majorHAnsi" w:cstheme="majorHAnsi"/>
          <w:b/>
          <w:sz w:val="24"/>
          <w:szCs w:val="24"/>
          <w:u w:val="single"/>
        </w:rPr>
      </w:pPr>
      <w:r>
        <w:rPr>
          <w:rFonts w:asciiTheme="majorHAnsi" w:hAnsiTheme="majorHAnsi" w:cstheme="majorHAnsi"/>
          <w:b/>
          <w:sz w:val="24"/>
          <w:szCs w:val="24"/>
          <w:u w:val="single"/>
        </w:rPr>
        <w:t>Installation Project Cost</w:t>
      </w:r>
    </w:p>
    <w:tbl>
      <w:tblPr>
        <w:tblStyle w:val="TableGrid"/>
        <w:tblW w:w="8433" w:type="dxa"/>
        <w:tblLook w:val="04A0" w:firstRow="1" w:lastRow="0" w:firstColumn="1" w:lastColumn="0" w:noHBand="0" w:noVBand="1"/>
      </w:tblPr>
      <w:tblGrid>
        <w:gridCol w:w="2108"/>
        <w:gridCol w:w="2108"/>
        <w:gridCol w:w="2108"/>
        <w:gridCol w:w="2109"/>
      </w:tblGrid>
      <w:tr w:rsidR="00CC4F9C" w:rsidRPr="00932113" w:rsidTr="00CC4F9C">
        <w:trPr>
          <w:trHeight w:val="548"/>
        </w:trPr>
        <w:tc>
          <w:tcPr>
            <w:tcW w:w="2108" w:type="dxa"/>
            <w:vAlign w:val="center"/>
          </w:tcPr>
          <w:p w:rsidR="00CC4F9C" w:rsidRPr="00932113" w:rsidRDefault="00CC4F9C" w:rsidP="00975527">
            <w:pPr>
              <w:spacing w:line="276" w:lineRule="auto"/>
              <w:rPr>
                <w:rFonts w:asciiTheme="majorHAnsi" w:hAnsiTheme="majorHAnsi" w:cstheme="majorHAnsi"/>
                <w:b/>
                <w:sz w:val="24"/>
                <w:szCs w:val="24"/>
              </w:rPr>
            </w:pPr>
            <w:r>
              <w:rPr>
                <w:rFonts w:asciiTheme="majorHAnsi" w:hAnsiTheme="majorHAnsi" w:cstheme="majorHAnsi"/>
                <w:b/>
                <w:sz w:val="24"/>
                <w:szCs w:val="24"/>
              </w:rPr>
              <w:t>Materials</w:t>
            </w:r>
          </w:p>
        </w:tc>
        <w:tc>
          <w:tcPr>
            <w:tcW w:w="2108" w:type="dxa"/>
            <w:vAlign w:val="center"/>
          </w:tcPr>
          <w:p w:rsidR="00CC4F9C" w:rsidRPr="00932113" w:rsidRDefault="00CC4F9C" w:rsidP="00975527">
            <w:pPr>
              <w:spacing w:line="276" w:lineRule="auto"/>
              <w:rPr>
                <w:rFonts w:asciiTheme="majorHAnsi" w:hAnsiTheme="majorHAnsi" w:cstheme="majorHAnsi"/>
                <w:b/>
                <w:sz w:val="24"/>
                <w:szCs w:val="24"/>
              </w:rPr>
            </w:pPr>
            <w:r>
              <w:rPr>
                <w:rFonts w:asciiTheme="majorHAnsi" w:hAnsiTheme="majorHAnsi" w:cstheme="majorHAnsi"/>
                <w:b/>
                <w:sz w:val="24"/>
                <w:szCs w:val="24"/>
              </w:rPr>
              <w:t>Cost</w:t>
            </w:r>
          </w:p>
        </w:tc>
        <w:tc>
          <w:tcPr>
            <w:tcW w:w="2108" w:type="dxa"/>
            <w:vAlign w:val="center"/>
          </w:tcPr>
          <w:p w:rsidR="00CC4F9C" w:rsidRDefault="00CC4F9C" w:rsidP="00975527">
            <w:pPr>
              <w:spacing w:line="276" w:lineRule="auto"/>
              <w:rPr>
                <w:rFonts w:asciiTheme="majorHAnsi" w:hAnsiTheme="majorHAnsi" w:cstheme="majorHAnsi"/>
                <w:b/>
                <w:sz w:val="24"/>
                <w:szCs w:val="24"/>
              </w:rPr>
            </w:pPr>
            <w:r>
              <w:rPr>
                <w:rFonts w:asciiTheme="majorHAnsi" w:hAnsiTheme="majorHAnsi" w:cstheme="majorHAnsi"/>
                <w:b/>
                <w:sz w:val="24"/>
                <w:szCs w:val="24"/>
              </w:rPr>
              <w:t>Quantity</w:t>
            </w:r>
          </w:p>
        </w:tc>
        <w:tc>
          <w:tcPr>
            <w:tcW w:w="2109" w:type="dxa"/>
            <w:vAlign w:val="center"/>
          </w:tcPr>
          <w:p w:rsidR="00CC4F9C" w:rsidRDefault="00CC4F9C" w:rsidP="00975527">
            <w:pPr>
              <w:spacing w:line="276" w:lineRule="auto"/>
              <w:rPr>
                <w:rFonts w:asciiTheme="majorHAnsi" w:hAnsiTheme="majorHAnsi" w:cstheme="majorHAnsi"/>
                <w:b/>
                <w:sz w:val="24"/>
                <w:szCs w:val="24"/>
              </w:rPr>
            </w:pPr>
            <w:r>
              <w:rPr>
                <w:rFonts w:asciiTheme="majorHAnsi" w:hAnsiTheme="majorHAnsi" w:cstheme="majorHAnsi"/>
                <w:b/>
                <w:sz w:val="24"/>
                <w:szCs w:val="24"/>
              </w:rPr>
              <w:t>Total Cost</w:t>
            </w:r>
          </w:p>
        </w:tc>
      </w:tr>
      <w:tr w:rsidR="00CC4F9C" w:rsidRPr="00932113" w:rsidTr="00CC4F9C">
        <w:trPr>
          <w:trHeight w:val="314"/>
        </w:trPr>
        <w:tc>
          <w:tcPr>
            <w:tcW w:w="2108" w:type="dxa"/>
            <w:vAlign w:val="center"/>
          </w:tcPr>
          <w:p w:rsidR="00CC4F9C" w:rsidRPr="00932113" w:rsidRDefault="00CC4F9C" w:rsidP="00975527">
            <w:pPr>
              <w:spacing w:line="276" w:lineRule="auto"/>
              <w:rPr>
                <w:rFonts w:asciiTheme="majorHAnsi" w:hAnsiTheme="majorHAnsi" w:cstheme="majorHAnsi"/>
                <w:sz w:val="24"/>
                <w:szCs w:val="24"/>
              </w:rPr>
            </w:pPr>
            <w:r w:rsidRPr="00932113">
              <w:rPr>
                <w:rFonts w:asciiTheme="majorHAnsi" w:hAnsiTheme="majorHAnsi" w:cstheme="majorHAnsi"/>
                <w:sz w:val="24"/>
                <w:szCs w:val="24"/>
              </w:rPr>
              <w:t>Thinner</w:t>
            </w:r>
          </w:p>
        </w:tc>
        <w:tc>
          <w:tcPr>
            <w:tcW w:w="2108" w:type="dxa"/>
            <w:vAlign w:val="center"/>
          </w:tcPr>
          <w:p w:rsidR="00CC4F9C" w:rsidRPr="00932113" w:rsidRDefault="00CC4F9C" w:rsidP="00975527">
            <w:pPr>
              <w:spacing w:line="276" w:lineRule="auto"/>
              <w:rPr>
                <w:rFonts w:asciiTheme="majorHAnsi" w:hAnsiTheme="majorHAnsi" w:cstheme="majorHAnsi"/>
                <w:sz w:val="24"/>
                <w:szCs w:val="24"/>
              </w:rPr>
            </w:pPr>
            <w:r>
              <w:rPr>
                <w:rFonts w:asciiTheme="majorHAnsi" w:hAnsiTheme="majorHAnsi" w:cstheme="majorHAnsi"/>
                <w:sz w:val="24"/>
                <w:szCs w:val="24"/>
              </w:rPr>
              <w:t>RM 3.30</w:t>
            </w:r>
          </w:p>
        </w:tc>
        <w:tc>
          <w:tcPr>
            <w:tcW w:w="2108" w:type="dxa"/>
            <w:vAlign w:val="center"/>
          </w:tcPr>
          <w:p w:rsidR="00CC4F9C" w:rsidRDefault="00CC4F9C" w:rsidP="00975527">
            <w:pPr>
              <w:spacing w:line="276" w:lineRule="auto"/>
              <w:rPr>
                <w:rFonts w:asciiTheme="majorHAnsi" w:hAnsiTheme="majorHAnsi" w:cstheme="majorHAnsi"/>
                <w:sz w:val="24"/>
                <w:szCs w:val="24"/>
              </w:rPr>
            </w:pPr>
            <w:r>
              <w:rPr>
                <w:rFonts w:asciiTheme="majorHAnsi" w:hAnsiTheme="majorHAnsi" w:cstheme="majorHAnsi"/>
                <w:sz w:val="24"/>
                <w:szCs w:val="24"/>
              </w:rPr>
              <w:t>3</w:t>
            </w:r>
          </w:p>
        </w:tc>
        <w:tc>
          <w:tcPr>
            <w:tcW w:w="2109" w:type="dxa"/>
            <w:vAlign w:val="center"/>
          </w:tcPr>
          <w:p w:rsidR="00CC4F9C" w:rsidRDefault="00CC4F9C" w:rsidP="00975527">
            <w:pPr>
              <w:spacing w:line="276" w:lineRule="auto"/>
              <w:rPr>
                <w:rFonts w:asciiTheme="majorHAnsi" w:hAnsiTheme="majorHAnsi" w:cstheme="majorHAnsi"/>
                <w:sz w:val="24"/>
                <w:szCs w:val="24"/>
              </w:rPr>
            </w:pPr>
            <w:r>
              <w:rPr>
                <w:rFonts w:asciiTheme="majorHAnsi" w:hAnsiTheme="majorHAnsi" w:cstheme="majorHAnsi"/>
                <w:sz w:val="24"/>
                <w:szCs w:val="24"/>
              </w:rPr>
              <w:t>RM 10</w:t>
            </w:r>
          </w:p>
        </w:tc>
      </w:tr>
    </w:tbl>
    <w:p w:rsidR="00CC4F9C" w:rsidRPr="00D705F5" w:rsidRDefault="00CC4F9C" w:rsidP="00CC4F9C">
      <w:pPr>
        <w:rPr>
          <w:rFonts w:ascii="Georgia" w:hAnsi="Georgia"/>
          <w:sz w:val="24"/>
          <w:szCs w:val="24"/>
        </w:rPr>
      </w:pPr>
    </w:p>
    <w:p w:rsidR="00CC4F9C" w:rsidRDefault="00CC4F9C" w:rsidP="00A70275">
      <w:pPr>
        <w:jc w:val="both"/>
      </w:pPr>
    </w:p>
    <w:p w:rsidR="000510A0" w:rsidRDefault="000510A0" w:rsidP="00A70275">
      <w:pPr>
        <w:jc w:val="both"/>
      </w:pPr>
    </w:p>
    <w:p w:rsidR="000510A0" w:rsidRDefault="000510A0" w:rsidP="00A70275">
      <w:pPr>
        <w:jc w:val="both"/>
      </w:pPr>
    </w:p>
    <w:p w:rsidR="000510A0" w:rsidRDefault="000510A0" w:rsidP="00A70275">
      <w:pPr>
        <w:jc w:val="both"/>
      </w:pPr>
    </w:p>
    <w:p w:rsidR="000510A0" w:rsidRDefault="000510A0" w:rsidP="00A70275">
      <w:pPr>
        <w:jc w:val="both"/>
      </w:pPr>
    </w:p>
    <w:p w:rsidR="000510A0" w:rsidRDefault="000510A0" w:rsidP="00A70275">
      <w:pPr>
        <w:jc w:val="both"/>
      </w:pPr>
    </w:p>
    <w:p w:rsidR="000510A0" w:rsidRDefault="000510A0" w:rsidP="00A70275">
      <w:pPr>
        <w:jc w:val="both"/>
      </w:pPr>
    </w:p>
    <w:p w:rsidR="000510A0" w:rsidRPr="00DE0215" w:rsidRDefault="000510A0" w:rsidP="000510A0">
      <w:pPr>
        <w:spacing w:line="276" w:lineRule="auto"/>
        <w:rPr>
          <w:rFonts w:asciiTheme="majorHAnsi" w:hAnsiTheme="majorHAnsi" w:cstheme="majorHAnsi"/>
          <w:b/>
          <w:sz w:val="36"/>
          <w:szCs w:val="32"/>
        </w:rPr>
      </w:pPr>
      <w:r w:rsidRPr="00DE0215">
        <w:rPr>
          <w:rFonts w:asciiTheme="majorHAnsi" w:hAnsiTheme="majorHAnsi" w:cstheme="majorHAnsi"/>
          <w:b/>
          <w:sz w:val="36"/>
          <w:szCs w:val="32"/>
        </w:rPr>
        <w:lastRenderedPageBreak/>
        <w:t xml:space="preserve">Blinds/Curtains </w:t>
      </w:r>
    </w:p>
    <w:p w:rsidR="000510A0" w:rsidRPr="00DE0215" w:rsidRDefault="000510A0" w:rsidP="000510A0">
      <w:pPr>
        <w:spacing w:line="276" w:lineRule="auto"/>
        <w:rPr>
          <w:rFonts w:asciiTheme="majorHAnsi" w:hAnsiTheme="majorHAnsi" w:cstheme="majorHAnsi"/>
          <w:b/>
          <w:sz w:val="28"/>
          <w:szCs w:val="24"/>
        </w:rPr>
      </w:pPr>
      <w:r w:rsidRPr="00DE0215">
        <w:rPr>
          <w:rFonts w:asciiTheme="majorHAnsi" w:hAnsiTheme="majorHAnsi" w:cstheme="majorHAnsi"/>
          <w:b/>
          <w:sz w:val="28"/>
          <w:szCs w:val="24"/>
        </w:rPr>
        <w:t>Issues</w:t>
      </w:r>
    </w:p>
    <w:tbl>
      <w:tblPr>
        <w:tblStyle w:val="TableGrid"/>
        <w:tblW w:w="8672" w:type="dxa"/>
        <w:tblLook w:val="04A0" w:firstRow="1" w:lastRow="0" w:firstColumn="1" w:lastColumn="0" w:noHBand="0" w:noVBand="1"/>
      </w:tblPr>
      <w:tblGrid>
        <w:gridCol w:w="2691"/>
        <w:gridCol w:w="5981"/>
      </w:tblGrid>
      <w:tr w:rsidR="000510A0" w:rsidRPr="00DE0215" w:rsidTr="000510A0">
        <w:trPr>
          <w:trHeight w:val="473"/>
        </w:trPr>
        <w:tc>
          <w:tcPr>
            <w:tcW w:w="2691" w:type="dxa"/>
          </w:tcPr>
          <w:p w:rsidR="000510A0" w:rsidRPr="005538EA" w:rsidRDefault="000510A0" w:rsidP="000510A0">
            <w:pPr>
              <w:pStyle w:val="ListParagraph"/>
              <w:numPr>
                <w:ilvl w:val="0"/>
                <w:numId w:val="32"/>
              </w:numPr>
              <w:spacing w:line="276" w:lineRule="auto"/>
              <w:rPr>
                <w:rFonts w:asciiTheme="majorHAnsi" w:hAnsiTheme="majorHAnsi" w:cstheme="majorHAnsi"/>
                <w:szCs w:val="24"/>
              </w:rPr>
            </w:pPr>
            <w:r w:rsidRPr="005538EA">
              <w:rPr>
                <w:rFonts w:asciiTheme="majorHAnsi" w:hAnsiTheme="majorHAnsi" w:cstheme="majorHAnsi"/>
                <w:szCs w:val="24"/>
              </w:rPr>
              <w:t>Children tend to place hands into window slits and try to grab items in store room. This is due t</w:t>
            </w:r>
            <w:r>
              <w:rPr>
                <w:rFonts w:asciiTheme="majorHAnsi" w:hAnsiTheme="majorHAnsi" w:cstheme="majorHAnsi"/>
                <w:szCs w:val="24"/>
              </w:rPr>
              <w:t xml:space="preserve">o a missing glass panel on the </w:t>
            </w:r>
            <w:r w:rsidRPr="005538EA">
              <w:rPr>
                <w:rFonts w:asciiTheme="majorHAnsi" w:hAnsiTheme="majorHAnsi" w:cstheme="majorHAnsi"/>
                <w:szCs w:val="24"/>
              </w:rPr>
              <w:t xml:space="preserve">window and there is proper curtains to cover it. Currently black paper is only used and can be easily torn. </w:t>
            </w:r>
          </w:p>
          <w:p w:rsidR="000510A0" w:rsidRPr="00DE0215" w:rsidRDefault="000510A0" w:rsidP="00975527">
            <w:pPr>
              <w:pStyle w:val="ListParagraph"/>
              <w:spacing w:line="276" w:lineRule="auto"/>
              <w:rPr>
                <w:rFonts w:asciiTheme="majorHAnsi" w:hAnsiTheme="majorHAnsi" w:cstheme="majorHAnsi"/>
                <w:sz w:val="24"/>
                <w:szCs w:val="24"/>
              </w:rPr>
            </w:pPr>
          </w:p>
        </w:tc>
        <w:tc>
          <w:tcPr>
            <w:tcW w:w="5981" w:type="dxa"/>
            <w:vAlign w:val="center"/>
          </w:tcPr>
          <w:p w:rsidR="000510A0" w:rsidRPr="005538EA" w:rsidRDefault="000510A0" w:rsidP="000510A0">
            <w:pPr>
              <w:pStyle w:val="ListParagraph"/>
              <w:numPr>
                <w:ilvl w:val="0"/>
                <w:numId w:val="31"/>
              </w:numPr>
              <w:spacing w:line="276" w:lineRule="auto"/>
              <w:rPr>
                <w:rFonts w:asciiTheme="majorHAnsi" w:hAnsiTheme="majorHAnsi" w:cstheme="majorHAnsi"/>
                <w:b/>
                <w:sz w:val="24"/>
                <w:szCs w:val="24"/>
              </w:rPr>
            </w:pPr>
            <w:r w:rsidRPr="00DE0215">
              <w:rPr>
                <w:noProof/>
              </w:rPr>
              <w:drawing>
                <wp:anchor distT="0" distB="0" distL="114300" distR="114300" simplePos="0" relativeHeight="251667456" behindDoc="0" locked="0" layoutInCell="1" allowOverlap="1" wp14:anchorId="11A48D11" wp14:editId="70C491D3">
                  <wp:simplePos x="0" y="0"/>
                  <wp:positionH relativeFrom="column">
                    <wp:posOffset>176489</wp:posOffset>
                  </wp:positionH>
                  <wp:positionV relativeFrom="paragraph">
                    <wp:posOffset>58809</wp:posOffset>
                  </wp:positionV>
                  <wp:extent cx="3497580" cy="233172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27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7580" cy="2331720"/>
                          </a:xfrm>
                          <a:prstGeom prst="rect">
                            <a:avLst/>
                          </a:prstGeom>
                        </pic:spPr>
                      </pic:pic>
                    </a:graphicData>
                  </a:graphic>
                </wp:anchor>
              </w:drawing>
            </w:r>
            <w:r w:rsidRPr="00DE0215">
              <w:rPr>
                <w:rFonts w:asciiTheme="majorHAnsi" w:hAnsiTheme="majorHAnsi" w:cstheme="majorHAnsi"/>
                <w:sz w:val="24"/>
                <w:szCs w:val="24"/>
              </w:rPr>
              <w:t xml:space="preserve"> Black Paper and tape is currently used.</w:t>
            </w:r>
          </w:p>
          <w:p w:rsidR="000510A0" w:rsidRPr="00DE0215" w:rsidRDefault="000510A0" w:rsidP="00975527">
            <w:pPr>
              <w:pStyle w:val="ListParagraph"/>
              <w:spacing w:line="276" w:lineRule="auto"/>
              <w:rPr>
                <w:rFonts w:asciiTheme="majorHAnsi" w:hAnsiTheme="majorHAnsi" w:cstheme="majorHAnsi"/>
                <w:b/>
                <w:sz w:val="24"/>
                <w:szCs w:val="24"/>
              </w:rPr>
            </w:pPr>
          </w:p>
        </w:tc>
      </w:tr>
    </w:tbl>
    <w:p w:rsidR="000510A0" w:rsidRDefault="000510A0" w:rsidP="000510A0">
      <w:pPr>
        <w:spacing w:line="276" w:lineRule="auto"/>
        <w:rPr>
          <w:rFonts w:asciiTheme="majorHAnsi" w:hAnsiTheme="majorHAnsi" w:cstheme="majorHAnsi"/>
          <w:b/>
          <w:sz w:val="24"/>
          <w:szCs w:val="24"/>
        </w:rPr>
      </w:pPr>
    </w:p>
    <w:p w:rsidR="000510A0" w:rsidRDefault="000510A0" w:rsidP="000510A0">
      <w:pPr>
        <w:spacing w:line="276" w:lineRule="auto"/>
        <w:rPr>
          <w:rFonts w:asciiTheme="majorHAnsi" w:hAnsiTheme="majorHAnsi" w:cstheme="majorHAnsi"/>
          <w:b/>
          <w:sz w:val="28"/>
          <w:szCs w:val="24"/>
        </w:rPr>
      </w:pPr>
      <w:r w:rsidRPr="00DE0215">
        <w:rPr>
          <w:rFonts w:asciiTheme="majorHAnsi" w:hAnsiTheme="majorHAnsi" w:cstheme="majorHAnsi"/>
          <w:b/>
          <w:sz w:val="28"/>
          <w:szCs w:val="24"/>
        </w:rPr>
        <w:t>Solutions</w:t>
      </w:r>
    </w:p>
    <w:p w:rsidR="000510A0" w:rsidRPr="001B1167" w:rsidRDefault="000510A0" w:rsidP="000510A0">
      <w:pPr>
        <w:spacing w:line="276" w:lineRule="auto"/>
        <w:jc w:val="both"/>
        <w:rPr>
          <w:rFonts w:asciiTheme="majorHAnsi" w:hAnsiTheme="majorHAnsi" w:cstheme="majorHAnsi"/>
          <w:b/>
          <w:sz w:val="28"/>
          <w:szCs w:val="24"/>
        </w:rPr>
      </w:pPr>
      <w:r>
        <w:rPr>
          <w:rFonts w:asciiTheme="majorHAnsi" w:hAnsiTheme="majorHAnsi" w:cstheme="majorHAnsi"/>
          <w:sz w:val="24"/>
          <w:szCs w:val="24"/>
        </w:rPr>
        <w:t>Layered the</w:t>
      </w:r>
      <w:r w:rsidRPr="00DE0215">
        <w:rPr>
          <w:rFonts w:asciiTheme="majorHAnsi" w:hAnsiTheme="majorHAnsi" w:cstheme="majorHAnsi"/>
          <w:sz w:val="24"/>
          <w:szCs w:val="24"/>
        </w:rPr>
        <w:t xml:space="preserve"> newspaper and tape them to strengthen it and nail </w:t>
      </w:r>
      <w:r>
        <w:rPr>
          <w:rFonts w:asciiTheme="majorHAnsi" w:hAnsiTheme="majorHAnsi" w:cstheme="majorHAnsi"/>
          <w:sz w:val="24"/>
          <w:szCs w:val="24"/>
        </w:rPr>
        <w:t>to the</w:t>
      </w:r>
      <w:r w:rsidRPr="00DE0215">
        <w:rPr>
          <w:rFonts w:asciiTheme="majorHAnsi" w:hAnsiTheme="majorHAnsi" w:cstheme="majorHAnsi"/>
          <w:sz w:val="24"/>
          <w:szCs w:val="24"/>
        </w:rPr>
        <w:t xml:space="preserve"> sides </w:t>
      </w:r>
      <w:r>
        <w:rPr>
          <w:rFonts w:asciiTheme="majorHAnsi" w:hAnsiTheme="majorHAnsi" w:cstheme="majorHAnsi"/>
          <w:sz w:val="24"/>
          <w:szCs w:val="24"/>
        </w:rPr>
        <w:t xml:space="preserve">of the </w:t>
      </w:r>
      <w:r w:rsidRPr="00DE0215">
        <w:rPr>
          <w:rFonts w:asciiTheme="majorHAnsi" w:hAnsiTheme="majorHAnsi" w:cstheme="majorHAnsi"/>
          <w:sz w:val="24"/>
          <w:szCs w:val="24"/>
        </w:rPr>
        <w:t>window frame. This provides a tougher and more resistant material to provide protection of kids poking into window holes. Also, covers the whole window area.</w:t>
      </w:r>
    </w:p>
    <w:p w:rsidR="000510A0" w:rsidRPr="00DE0215" w:rsidRDefault="000510A0" w:rsidP="000510A0">
      <w:pPr>
        <w:spacing w:line="276" w:lineRule="auto"/>
        <w:rPr>
          <w:rFonts w:asciiTheme="majorHAnsi" w:hAnsiTheme="majorHAnsi" w:cstheme="majorHAnsi"/>
          <w:sz w:val="24"/>
          <w:szCs w:val="24"/>
        </w:rPr>
      </w:pPr>
    </w:p>
    <w:p w:rsidR="000510A0" w:rsidRPr="00093F14" w:rsidRDefault="000510A0" w:rsidP="000510A0">
      <w:pPr>
        <w:spacing w:line="276" w:lineRule="auto"/>
        <w:rPr>
          <w:rFonts w:asciiTheme="majorHAnsi" w:hAnsiTheme="majorHAnsi" w:cstheme="majorHAnsi"/>
          <w:b/>
          <w:sz w:val="28"/>
          <w:szCs w:val="24"/>
          <w:u w:val="single"/>
        </w:rPr>
      </w:pPr>
      <w:r w:rsidRPr="00093F14">
        <w:rPr>
          <w:rFonts w:asciiTheme="majorHAnsi" w:hAnsiTheme="majorHAnsi" w:cstheme="majorHAnsi"/>
          <w:b/>
          <w:sz w:val="28"/>
          <w:szCs w:val="24"/>
          <w:u w:val="single"/>
        </w:rPr>
        <w:t>Installation Project Cost</w:t>
      </w:r>
    </w:p>
    <w:tbl>
      <w:tblPr>
        <w:tblStyle w:val="TableGrid"/>
        <w:tblW w:w="8660" w:type="dxa"/>
        <w:tblLook w:val="04A0" w:firstRow="1" w:lastRow="0" w:firstColumn="1" w:lastColumn="0" w:noHBand="0" w:noVBand="1"/>
      </w:tblPr>
      <w:tblGrid>
        <w:gridCol w:w="1812"/>
        <w:gridCol w:w="1803"/>
        <w:gridCol w:w="1548"/>
        <w:gridCol w:w="1791"/>
        <w:gridCol w:w="1706"/>
      </w:tblGrid>
      <w:tr w:rsidR="000510A0" w:rsidRPr="00DE0215" w:rsidTr="000510A0">
        <w:trPr>
          <w:trHeight w:val="575"/>
        </w:trPr>
        <w:tc>
          <w:tcPr>
            <w:tcW w:w="1812" w:type="dxa"/>
            <w:vAlign w:val="center"/>
          </w:tcPr>
          <w:p w:rsidR="000510A0" w:rsidRPr="00DE0215" w:rsidRDefault="000510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Materials</w:t>
            </w:r>
          </w:p>
        </w:tc>
        <w:tc>
          <w:tcPr>
            <w:tcW w:w="1803" w:type="dxa"/>
            <w:vAlign w:val="center"/>
          </w:tcPr>
          <w:p w:rsidR="000510A0" w:rsidRPr="00DE0215" w:rsidRDefault="000510A0" w:rsidP="00975527">
            <w:pPr>
              <w:spacing w:line="276" w:lineRule="auto"/>
              <w:rPr>
                <w:rFonts w:asciiTheme="majorHAnsi" w:hAnsiTheme="majorHAnsi" w:cstheme="majorHAnsi"/>
                <w:b/>
                <w:sz w:val="24"/>
                <w:szCs w:val="24"/>
              </w:rPr>
            </w:pPr>
            <w:r w:rsidRPr="00DE0215">
              <w:rPr>
                <w:rFonts w:asciiTheme="majorHAnsi" w:hAnsiTheme="majorHAnsi" w:cstheme="majorHAnsi"/>
                <w:b/>
                <w:sz w:val="24"/>
                <w:szCs w:val="24"/>
              </w:rPr>
              <w:t>Sources</w:t>
            </w:r>
          </w:p>
        </w:tc>
        <w:tc>
          <w:tcPr>
            <w:tcW w:w="1548" w:type="dxa"/>
            <w:vAlign w:val="center"/>
          </w:tcPr>
          <w:p w:rsidR="000510A0" w:rsidRDefault="000510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Cost</w:t>
            </w:r>
          </w:p>
        </w:tc>
        <w:tc>
          <w:tcPr>
            <w:tcW w:w="1791" w:type="dxa"/>
            <w:vAlign w:val="center"/>
          </w:tcPr>
          <w:p w:rsidR="000510A0" w:rsidRDefault="000510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Quantity</w:t>
            </w:r>
          </w:p>
        </w:tc>
        <w:tc>
          <w:tcPr>
            <w:tcW w:w="1706" w:type="dxa"/>
            <w:vAlign w:val="center"/>
          </w:tcPr>
          <w:p w:rsidR="000510A0" w:rsidRPr="00DE0215" w:rsidRDefault="000510A0" w:rsidP="00975527">
            <w:pPr>
              <w:spacing w:line="276" w:lineRule="auto"/>
              <w:rPr>
                <w:rFonts w:asciiTheme="majorHAnsi" w:hAnsiTheme="majorHAnsi" w:cstheme="majorHAnsi"/>
                <w:b/>
                <w:sz w:val="24"/>
                <w:szCs w:val="24"/>
              </w:rPr>
            </w:pPr>
            <w:r>
              <w:rPr>
                <w:rFonts w:asciiTheme="majorHAnsi" w:hAnsiTheme="majorHAnsi" w:cstheme="majorHAnsi"/>
                <w:b/>
                <w:sz w:val="24"/>
                <w:szCs w:val="24"/>
              </w:rPr>
              <w:t>Total Cost</w:t>
            </w:r>
          </w:p>
        </w:tc>
      </w:tr>
      <w:tr w:rsidR="000510A0" w:rsidRPr="00DE0215" w:rsidTr="000510A0">
        <w:trPr>
          <w:trHeight w:val="575"/>
        </w:trPr>
        <w:tc>
          <w:tcPr>
            <w:tcW w:w="1812" w:type="dxa"/>
            <w:vAlign w:val="center"/>
          </w:tcPr>
          <w:p w:rsidR="000510A0" w:rsidRPr="00DE0215" w:rsidRDefault="000510A0" w:rsidP="00975527">
            <w:pPr>
              <w:spacing w:line="276" w:lineRule="auto"/>
              <w:rPr>
                <w:rFonts w:asciiTheme="majorHAnsi" w:hAnsiTheme="majorHAnsi" w:cstheme="majorHAnsi"/>
                <w:sz w:val="24"/>
                <w:szCs w:val="24"/>
              </w:rPr>
            </w:pPr>
            <w:r w:rsidRPr="00DE0215">
              <w:rPr>
                <w:rFonts w:asciiTheme="majorHAnsi" w:hAnsiTheme="majorHAnsi" w:cstheme="majorHAnsi"/>
                <w:sz w:val="24"/>
                <w:szCs w:val="24"/>
              </w:rPr>
              <w:t>Tape</w:t>
            </w:r>
          </w:p>
        </w:tc>
        <w:tc>
          <w:tcPr>
            <w:tcW w:w="1803" w:type="dxa"/>
            <w:vAlign w:val="center"/>
          </w:tcPr>
          <w:p w:rsidR="000510A0" w:rsidRPr="00DE0215" w:rsidRDefault="000510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Purchase </w:t>
            </w:r>
          </w:p>
        </w:tc>
        <w:tc>
          <w:tcPr>
            <w:tcW w:w="1548" w:type="dxa"/>
            <w:vAlign w:val="center"/>
          </w:tcPr>
          <w:p w:rsidR="000510A0" w:rsidRDefault="000510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RM </w:t>
            </w:r>
          </w:p>
        </w:tc>
        <w:tc>
          <w:tcPr>
            <w:tcW w:w="1791" w:type="dxa"/>
            <w:vAlign w:val="center"/>
          </w:tcPr>
          <w:p w:rsidR="000510A0" w:rsidRDefault="000510A0" w:rsidP="00975527">
            <w:pPr>
              <w:spacing w:line="276" w:lineRule="auto"/>
              <w:rPr>
                <w:rFonts w:asciiTheme="majorHAnsi" w:hAnsiTheme="majorHAnsi" w:cstheme="majorHAnsi"/>
                <w:sz w:val="24"/>
                <w:szCs w:val="24"/>
              </w:rPr>
            </w:pPr>
            <w:r>
              <w:rPr>
                <w:rFonts w:asciiTheme="majorHAnsi" w:hAnsiTheme="majorHAnsi" w:cstheme="majorHAnsi"/>
                <w:sz w:val="24"/>
                <w:szCs w:val="24"/>
              </w:rPr>
              <w:t xml:space="preserve">3 Rolls </w:t>
            </w:r>
          </w:p>
        </w:tc>
        <w:tc>
          <w:tcPr>
            <w:tcW w:w="1706" w:type="dxa"/>
            <w:vAlign w:val="center"/>
          </w:tcPr>
          <w:p w:rsidR="000510A0" w:rsidRPr="00DE0215" w:rsidRDefault="000510A0" w:rsidP="00975527">
            <w:pPr>
              <w:spacing w:line="276" w:lineRule="auto"/>
              <w:rPr>
                <w:rFonts w:asciiTheme="majorHAnsi" w:hAnsiTheme="majorHAnsi" w:cstheme="majorHAnsi"/>
                <w:sz w:val="24"/>
                <w:szCs w:val="24"/>
              </w:rPr>
            </w:pPr>
            <w:r>
              <w:rPr>
                <w:rFonts w:asciiTheme="majorHAnsi" w:hAnsiTheme="majorHAnsi" w:cstheme="majorHAnsi"/>
                <w:sz w:val="24"/>
                <w:szCs w:val="24"/>
              </w:rPr>
              <w:t>RM 11.10</w:t>
            </w:r>
          </w:p>
        </w:tc>
      </w:tr>
    </w:tbl>
    <w:p w:rsidR="000510A0" w:rsidRDefault="000510A0" w:rsidP="00A70275">
      <w:pPr>
        <w:jc w:val="both"/>
      </w:pPr>
    </w:p>
    <w:sectPr w:rsidR="000510A0" w:rsidSect="00724EA0">
      <w:pgSz w:w="11906" w:h="16838"/>
      <w:pgMar w:top="1440" w:right="1800" w:bottom="1440" w:left="180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E0F"/>
    <w:multiLevelType w:val="multilevel"/>
    <w:tmpl w:val="13C27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BB1464"/>
    <w:multiLevelType w:val="multilevel"/>
    <w:tmpl w:val="CCCE78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02F639EC"/>
    <w:multiLevelType w:val="hybridMultilevel"/>
    <w:tmpl w:val="84949F14"/>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3">
    <w:nsid w:val="058F6093"/>
    <w:multiLevelType w:val="multilevel"/>
    <w:tmpl w:val="563E1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6CD2421"/>
    <w:multiLevelType w:val="multilevel"/>
    <w:tmpl w:val="6430FE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nsid w:val="078F17CB"/>
    <w:multiLevelType w:val="hybridMultilevel"/>
    <w:tmpl w:val="0CDA462C"/>
    <w:lvl w:ilvl="0" w:tplc="D9ECBF6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171E0C07"/>
    <w:multiLevelType w:val="hybridMultilevel"/>
    <w:tmpl w:val="E2CC634C"/>
    <w:lvl w:ilvl="0" w:tplc="FD30E3B2">
      <w:start w:val="1"/>
      <w:numFmt w:val="decimal"/>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7">
    <w:nsid w:val="1AB95239"/>
    <w:multiLevelType w:val="multilevel"/>
    <w:tmpl w:val="1BBC6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CFD56D9"/>
    <w:multiLevelType w:val="hybridMultilevel"/>
    <w:tmpl w:val="2CB20692"/>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9">
    <w:nsid w:val="2B023751"/>
    <w:multiLevelType w:val="multilevel"/>
    <w:tmpl w:val="AA4CA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B8962AC"/>
    <w:multiLevelType w:val="multilevel"/>
    <w:tmpl w:val="3F5E8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CC0032C"/>
    <w:multiLevelType w:val="hybridMultilevel"/>
    <w:tmpl w:val="630AEFCC"/>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2">
    <w:nsid w:val="34042D69"/>
    <w:multiLevelType w:val="hybridMultilevel"/>
    <w:tmpl w:val="5582C30C"/>
    <w:lvl w:ilvl="0" w:tplc="0409000F">
      <w:start w:val="1"/>
      <w:numFmt w:val="decimal"/>
      <w:lvlText w:val="%1."/>
      <w:lvlJc w:val="left"/>
      <w:pPr>
        <w:ind w:left="720" w:hanging="360"/>
      </w:pPr>
      <w:rPr>
        <w:rFonts w:hint="default"/>
      </w:rPr>
    </w:lvl>
    <w:lvl w:ilvl="1" w:tplc="28709C38">
      <w:numFmt w:val="bullet"/>
      <w:lvlText w:val="-"/>
      <w:lvlJc w:val="left"/>
      <w:pPr>
        <w:ind w:left="1440" w:hanging="360"/>
      </w:pPr>
      <w:rPr>
        <w:rFonts w:ascii="Calibri Light" w:eastAsiaTheme="minorEastAsia" w:hAnsi="Calibri Light" w:cs="Calibri Ligh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EA6F58"/>
    <w:multiLevelType w:val="hybridMultilevel"/>
    <w:tmpl w:val="A9E402D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4">
    <w:nsid w:val="421F6120"/>
    <w:multiLevelType w:val="hybridMultilevel"/>
    <w:tmpl w:val="D826A99E"/>
    <w:lvl w:ilvl="0" w:tplc="9DB47FE2">
      <w:start w:val="1"/>
      <w:numFmt w:val="lowerLetter"/>
      <w:lvlText w:val="%1)"/>
      <w:lvlJc w:val="left"/>
      <w:pPr>
        <w:ind w:left="720" w:hanging="360"/>
      </w:pPr>
      <w:rPr>
        <w:rFonts w:asciiTheme="majorHAnsi" w:hAnsiTheme="majorHAnsi" w:cstheme="majorHAnsi"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46D80B3F"/>
    <w:multiLevelType w:val="multilevel"/>
    <w:tmpl w:val="47F28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9701EA6"/>
    <w:multiLevelType w:val="multilevel"/>
    <w:tmpl w:val="07D6F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CA945CC"/>
    <w:multiLevelType w:val="multilevel"/>
    <w:tmpl w:val="A768C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20A706C"/>
    <w:multiLevelType w:val="hybridMultilevel"/>
    <w:tmpl w:val="387C74B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nsid w:val="62A63B81"/>
    <w:multiLevelType w:val="multilevel"/>
    <w:tmpl w:val="FF2E4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5147565"/>
    <w:multiLevelType w:val="hybridMultilevel"/>
    <w:tmpl w:val="090EA39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nsid w:val="662F623C"/>
    <w:multiLevelType w:val="multilevel"/>
    <w:tmpl w:val="DBF85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6E95272"/>
    <w:multiLevelType w:val="hybridMultilevel"/>
    <w:tmpl w:val="371A289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3">
    <w:nsid w:val="67045006"/>
    <w:multiLevelType w:val="multilevel"/>
    <w:tmpl w:val="90C8B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72959D3"/>
    <w:multiLevelType w:val="hybridMultilevel"/>
    <w:tmpl w:val="CB7A8F8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nsid w:val="6D4F447A"/>
    <w:multiLevelType w:val="hybridMultilevel"/>
    <w:tmpl w:val="A2506D66"/>
    <w:lvl w:ilvl="0" w:tplc="0409000F">
      <w:start w:val="1"/>
      <w:numFmt w:val="decimal"/>
      <w:lvlText w:val="%1."/>
      <w:lvlJc w:val="left"/>
      <w:pPr>
        <w:ind w:left="720" w:hanging="360"/>
      </w:pPr>
      <w:rPr>
        <w:rFonts w:hint="default"/>
      </w:rPr>
    </w:lvl>
    <w:lvl w:ilvl="1" w:tplc="4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5802C0"/>
    <w:multiLevelType w:val="multilevel"/>
    <w:tmpl w:val="59C42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2E46B26"/>
    <w:multiLevelType w:val="hybridMultilevel"/>
    <w:tmpl w:val="D2CC9D9E"/>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8">
    <w:nsid w:val="73CB102A"/>
    <w:multiLevelType w:val="multilevel"/>
    <w:tmpl w:val="9DDA3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D600CA1"/>
    <w:multiLevelType w:val="hybridMultilevel"/>
    <w:tmpl w:val="AFB67A5C"/>
    <w:lvl w:ilvl="0" w:tplc="48DA325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0">
    <w:nsid w:val="7D6D10D6"/>
    <w:multiLevelType w:val="hybridMultilevel"/>
    <w:tmpl w:val="195C503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7FA818E1"/>
    <w:multiLevelType w:val="multilevel"/>
    <w:tmpl w:val="5824B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6"/>
  </w:num>
  <w:num w:numId="3">
    <w:abstractNumId w:val="28"/>
  </w:num>
  <w:num w:numId="4">
    <w:abstractNumId w:val="21"/>
  </w:num>
  <w:num w:numId="5">
    <w:abstractNumId w:val="19"/>
  </w:num>
  <w:num w:numId="6">
    <w:abstractNumId w:val="23"/>
  </w:num>
  <w:num w:numId="7">
    <w:abstractNumId w:val="4"/>
  </w:num>
  <w:num w:numId="8">
    <w:abstractNumId w:val="31"/>
  </w:num>
  <w:num w:numId="9">
    <w:abstractNumId w:val="16"/>
  </w:num>
  <w:num w:numId="10">
    <w:abstractNumId w:val="17"/>
  </w:num>
  <w:num w:numId="11">
    <w:abstractNumId w:val="7"/>
  </w:num>
  <w:num w:numId="12">
    <w:abstractNumId w:val="9"/>
  </w:num>
  <w:num w:numId="13">
    <w:abstractNumId w:val="15"/>
  </w:num>
  <w:num w:numId="14">
    <w:abstractNumId w:val="10"/>
  </w:num>
  <w:num w:numId="15">
    <w:abstractNumId w:val="3"/>
  </w:num>
  <w:num w:numId="16">
    <w:abstractNumId w:val="0"/>
  </w:num>
  <w:num w:numId="17">
    <w:abstractNumId w:val="27"/>
  </w:num>
  <w:num w:numId="18">
    <w:abstractNumId w:val="11"/>
  </w:num>
  <w:num w:numId="19">
    <w:abstractNumId w:val="6"/>
  </w:num>
  <w:num w:numId="20">
    <w:abstractNumId w:val="29"/>
  </w:num>
  <w:num w:numId="21">
    <w:abstractNumId w:val="24"/>
  </w:num>
  <w:num w:numId="22">
    <w:abstractNumId w:val="20"/>
  </w:num>
  <w:num w:numId="23">
    <w:abstractNumId w:val="12"/>
  </w:num>
  <w:num w:numId="24">
    <w:abstractNumId w:val="5"/>
  </w:num>
  <w:num w:numId="25">
    <w:abstractNumId w:val="22"/>
  </w:num>
  <w:num w:numId="26">
    <w:abstractNumId w:val="25"/>
  </w:num>
  <w:num w:numId="27">
    <w:abstractNumId w:val="13"/>
  </w:num>
  <w:num w:numId="28">
    <w:abstractNumId w:val="18"/>
  </w:num>
  <w:num w:numId="29">
    <w:abstractNumId w:val="2"/>
  </w:num>
  <w:num w:numId="30">
    <w:abstractNumId w:val="8"/>
  </w:num>
  <w:num w:numId="31">
    <w:abstractNumId w:val="14"/>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4E"/>
    <w:rsid w:val="000510A0"/>
    <w:rsid w:val="000C24DE"/>
    <w:rsid w:val="00124EBF"/>
    <w:rsid w:val="00195D4C"/>
    <w:rsid w:val="001A712D"/>
    <w:rsid w:val="001C204C"/>
    <w:rsid w:val="0023774A"/>
    <w:rsid w:val="003208D8"/>
    <w:rsid w:val="003D476F"/>
    <w:rsid w:val="003D5968"/>
    <w:rsid w:val="0040193D"/>
    <w:rsid w:val="004A7C9E"/>
    <w:rsid w:val="00595AE6"/>
    <w:rsid w:val="005A1191"/>
    <w:rsid w:val="005A760E"/>
    <w:rsid w:val="005D64C2"/>
    <w:rsid w:val="005F646F"/>
    <w:rsid w:val="00686BF2"/>
    <w:rsid w:val="00724EA0"/>
    <w:rsid w:val="00726F1F"/>
    <w:rsid w:val="00764D4E"/>
    <w:rsid w:val="009C5071"/>
    <w:rsid w:val="00A70275"/>
    <w:rsid w:val="00B13202"/>
    <w:rsid w:val="00BE7B8C"/>
    <w:rsid w:val="00C047CE"/>
    <w:rsid w:val="00CC4F9C"/>
    <w:rsid w:val="00E73865"/>
    <w:rsid w:val="00F011E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F6B45-7131-4349-BF68-B93CE52F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MY" w:eastAsia="zh-CN"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9C5071"/>
    <w:pPr>
      <w:ind w:left="720"/>
      <w:contextualSpacing/>
    </w:pPr>
  </w:style>
  <w:style w:type="table" w:styleId="TableGrid">
    <w:name w:val="Table Grid"/>
    <w:basedOn w:val="TableNormal"/>
    <w:uiPriority w:val="39"/>
    <w:rsid w:val="00724EA0"/>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mailto:rajes@rumahhope.org.my" TargetMode="Externa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1491</Words>
  <Characters>8501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 Liang</dc:creator>
  <cp:lastModifiedBy>Ho Yen Liang</cp:lastModifiedBy>
  <cp:revision>5</cp:revision>
  <dcterms:created xsi:type="dcterms:W3CDTF">2017-09-26T13:17:00Z</dcterms:created>
  <dcterms:modified xsi:type="dcterms:W3CDTF">2017-09-26T13:24:00Z</dcterms:modified>
</cp:coreProperties>
</file>